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D30" w:rsidRPr="002B28B7" w:rsidRDefault="007C0D30">
      <w:pPr>
        <w:pStyle w:val="12"/>
        <w:keepNext w:val="0"/>
        <w:ind w:left="360"/>
        <w:jc w:val="center"/>
        <w:rPr>
          <w:sz w:val="26"/>
          <w:szCs w:val="26"/>
        </w:rPr>
      </w:pPr>
      <w:r w:rsidRPr="002B28B7">
        <w:rPr>
          <w:spacing w:val="60"/>
          <w:sz w:val="26"/>
          <w:szCs w:val="26"/>
        </w:rPr>
        <w:t>ДОГОВОР</w:t>
      </w:r>
      <w:r w:rsidRPr="002B28B7">
        <w:rPr>
          <w:sz w:val="26"/>
          <w:szCs w:val="26"/>
        </w:rPr>
        <w:t xml:space="preserve"> №</w:t>
      </w:r>
      <w:bookmarkStart w:id="0" w:name="m001"/>
      <w:bookmarkEnd w:id="0"/>
    </w:p>
    <w:p w:rsidR="002C140F" w:rsidRPr="002B28B7" w:rsidRDefault="007C0D30" w:rsidP="001C60CF">
      <w:pPr>
        <w:jc w:val="center"/>
        <w:rPr>
          <w:b/>
          <w:sz w:val="26"/>
          <w:szCs w:val="26"/>
        </w:rPr>
      </w:pPr>
      <w:r w:rsidRPr="002B28B7">
        <w:rPr>
          <w:b/>
          <w:sz w:val="26"/>
          <w:szCs w:val="26"/>
        </w:rPr>
        <w:t>на оказание услуг</w:t>
      </w:r>
      <w:r w:rsidR="00CA43B3" w:rsidRPr="002B28B7">
        <w:rPr>
          <w:b/>
          <w:sz w:val="26"/>
          <w:szCs w:val="26"/>
        </w:rPr>
        <w:t xml:space="preserve"> </w:t>
      </w:r>
      <w:r w:rsidRPr="002B28B7">
        <w:rPr>
          <w:b/>
          <w:sz w:val="26"/>
          <w:szCs w:val="26"/>
        </w:rPr>
        <w:t>междугородной и международной телефонной связи</w:t>
      </w:r>
    </w:p>
    <w:p w:rsidR="007C0D30" w:rsidRPr="002B28B7" w:rsidRDefault="003E02BB" w:rsidP="001C60CF">
      <w:pPr>
        <w:jc w:val="center"/>
        <w:rPr>
          <w:b/>
          <w:sz w:val="26"/>
          <w:szCs w:val="26"/>
        </w:rPr>
      </w:pPr>
      <w:r w:rsidRPr="002B28B7">
        <w:rPr>
          <w:b/>
          <w:sz w:val="26"/>
          <w:szCs w:val="26"/>
        </w:rPr>
        <w:t xml:space="preserve"> юридическим лицам</w:t>
      </w:r>
    </w:p>
    <w:p w:rsidR="007C0D30" w:rsidRPr="002B28B7" w:rsidRDefault="007C0D30" w:rsidP="0003669A">
      <w:pPr>
        <w:tabs>
          <w:tab w:val="left" w:pos="720"/>
        </w:tabs>
        <w:spacing w:before="80"/>
        <w:jc w:val="center"/>
        <w:rPr>
          <w:sz w:val="26"/>
          <w:szCs w:val="26"/>
        </w:rPr>
      </w:pPr>
      <w:r w:rsidRPr="002B28B7">
        <w:rPr>
          <w:sz w:val="26"/>
          <w:szCs w:val="26"/>
        </w:rPr>
        <w:t>г.</w:t>
      </w:r>
      <w:r w:rsidR="003E02BB" w:rsidRPr="002B28B7">
        <w:rPr>
          <w:sz w:val="26"/>
          <w:szCs w:val="26"/>
        </w:rPr>
        <w:t xml:space="preserve"> </w:t>
      </w:r>
      <w:r w:rsidR="0003669A" w:rsidRPr="002B28B7">
        <w:rPr>
          <w:sz w:val="26"/>
          <w:szCs w:val="26"/>
        </w:rPr>
        <w:t>Москва</w:t>
      </w:r>
      <w:r w:rsidRPr="002B28B7">
        <w:rPr>
          <w:sz w:val="26"/>
          <w:szCs w:val="26"/>
        </w:rPr>
        <w:tab/>
      </w:r>
      <w:r w:rsidRPr="002B28B7">
        <w:rPr>
          <w:sz w:val="26"/>
          <w:szCs w:val="26"/>
        </w:rPr>
        <w:tab/>
      </w:r>
      <w:r w:rsidRPr="002B28B7">
        <w:rPr>
          <w:sz w:val="26"/>
          <w:szCs w:val="26"/>
        </w:rPr>
        <w:tab/>
      </w:r>
      <w:r w:rsidRPr="002B28B7">
        <w:rPr>
          <w:sz w:val="26"/>
          <w:szCs w:val="26"/>
        </w:rPr>
        <w:tab/>
      </w:r>
      <w:r w:rsidRPr="002B28B7">
        <w:rPr>
          <w:sz w:val="26"/>
          <w:szCs w:val="26"/>
        </w:rPr>
        <w:tab/>
      </w:r>
      <w:r w:rsidRPr="002B28B7">
        <w:rPr>
          <w:sz w:val="26"/>
          <w:szCs w:val="26"/>
        </w:rPr>
        <w:tab/>
      </w:r>
      <w:r w:rsidRPr="002B28B7">
        <w:rPr>
          <w:sz w:val="26"/>
          <w:szCs w:val="26"/>
        </w:rPr>
        <w:tab/>
      </w:r>
      <w:r w:rsidR="0003669A" w:rsidRPr="002B28B7">
        <w:rPr>
          <w:sz w:val="26"/>
          <w:szCs w:val="26"/>
        </w:rPr>
        <w:tab/>
      </w:r>
      <w:bookmarkStart w:id="1" w:name="m002"/>
      <w:bookmarkEnd w:id="1"/>
      <w:r w:rsidR="00500673" w:rsidRPr="002B28B7">
        <w:rPr>
          <w:sz w:val="26"/>
          <w:szCs w:val="26"/>
        </w:rPr>
        <w:t>«___»__________</w:t>
      </w:r>
      <w:r w:rsidR="00C70B56" w:rsidRPr="002B28B7">
        <w:rPr>
          <w:sz w:val="26"/>
          <w:szCs w:val="26"/>
        </w:rPr>
        <w:t>201</w:t>
      </w:r>
      <w:r w:rsidR="00D878A7">
        <w:rPr>
          <w:sz w:val="26"/>
          <w:szCs w:val="26"/>
        </w:rPr>
        <w:t>_</w:t>
      </w:r>
      <w:r w:rsidR="00500673" w:rsidRPr="002B28B7">
        <w:rPr>
          <w:sz w:val="26"/>
          <w:szCs w:val="26"/>
        </w:rPr>
        <w:t xml:space="preserve"> </w:t>
      </w:r>
      <w:r w:rsidR="00C70B56" w:rsidRPr="002B28B7">
        <w:rPr>
          <w:sz w:val="26"/>
          <w:szCs w:val="26"/>
        </w:rPr>
        <w:t>г</w:t>
      </w:r>
      <w:r w:rsidR="00500673" w:rsidRPr="002B28B7">
        <w:rPr>
          <w:sz w:val="26"/>
          <w:szCs w:val="26"/>
        </w:rPr>
        <w:t>.</w:t>
      </w:r>
    </w:p>
    <w:p w:rsidR="007C0D30" w:rsidRPr="002B28B7" w:rsidRDefault="00AA7C1B" w:rsidP="00500673">
      <w:pPr>
        <w:spacing w:before="360" w:after="120"/>
        <w:ind w:firstLine="709"/>
        <w:jc w:val="both"/>
        <w:rPr>
          <w:sz w:val="26"/>
          <w:szCs w:val="26"/>
        </w:rPr>
      </w:pPr>
      <w:r w:rsidRPr="002B28B7">
        <w:rPr>
          <w:b/>
          <w:sz w:val="26"/>
          <w:szCs w:val="26"/>
        </w:rPr>
        <w:t xml:space="preserve">Публичное </w:t>
      </w:r>
      <w:r w:rsidR="007C0D30" w:rsidRPr="002B28B7">
        <w:rPr>
          <w:b/>
          <w:sz w:val="26"/>
          <w:szCs w:val="26"/>
        </w:rPr>
        <w:t>акционерное общество междугородной и международной электрической связи «Ростелеком»</w:t>
      </w:r>
      <w:r w:rsidR="007C0D30" w:rsidRPr="002B28B7">
        <w:rPr>
          <w:sz w:val="26"/>
          <w:szCs w:val="26"/>
        </w:rPr>
        <w:t xml:space="preserve"> (Лицензия на оказание услуг междугородной и международной </w:t>
      </w:r>
      <w:r w:rsidR="00706804" w:rsidRPr="002B28B7">
        <w:rPr>
          <w:sz w:val="26"/>
          <w:szCs w:val="26"/>
        </w:rPr>
        <w:t xml:space="preserve">телефонной </w:t>
      </w:r>
      <w:r w:rsidR="00500673" w:rsidRPr="002B28B7">
        <w:rPr>
          <w:sz w:val="26"/>
          <w:szCs w:val="26"/>
        </w:rPr>
        <w:t>связи №</w:t>
      </w:r>
      <w:r w:rsidR="002B28B7" w:rsidRPr="002B28B7">
        <w:rPr>
          <w:sz w:val="26"/>
          <w:szCs w:val="26"/>
        </w:rPr>
        <w:t>146873</w:t>
      </w:r>
      <w:r w:rsidR="007C0D30" w:rsidRPr="002B28B7">
        <w:rPr>
          <w:sz w:val="26"/>
          <w:szCs w:val="26"/>
        </w:rPr>
        <w:t xml:space="preserve"> от 11.12.20</w:t>
      </w:r>
      <w:r w:rsidR="00D11BD9" w:rsidRPr="002B28B7">
        <w:rPr>
          <w:sz w:val="26"/>
          <w:szCs w:val="26"/>
        </w:rPr>
        <w:t>1</w:t>
      </w:r>
      <w:r w:rsidR="007C0D30" w:rsidRPr="002B28B7">
        <w:rPr>
          <w:sz w:val="26"/>
          <w:szCs w:val="26"/>
        </w:rPr>
        <w:t>3), именуемое в дальнейшем «</w:t>
      </w:r>
      <w:r w:rsidR="007C0D30" w:rsidRPr="002B28B7">
        <w:rPr>
          <w:b/>
          <w:bCs/>
          <w:sz w:val="26"/>
          <w:szCs w:val="26"/>
        </w:rPr>
        <w:t>Ростелеком</w:t>
      </w:r>
      <w:r w:rsidR="007C0D30" w:rsidRPr="002B28B7">
        <w:rPr>
          <w:sz w:val="26"/>
          <w:szCs w:val="26"/>
        </w:rPr>
        <w:t>»</w:t>
      </w:r>
      <w:r w:rsidR="00F059E8" w:rsidRPr="002B28B7">
        <w:rPr>
          <w:sz w:val="26"/>
          <w:szCs w:val="26"/>
        </w:rPr>
        <w:t>,</w:t>
      </w:r>
      <w:r w:rsidR="007C0D30" w:rsidRPr="002B28B7">
        <w:rPr>
          <w:sz w:val="26"/>
          <w:szCs w:val="26"/>
        </w:rPr>
        <w:t xml:space="preserve"> в лице</w:t>
      </w:r>
      <w:r w:rsidR="00CC7B48" w:rsidRPr="002B28B7">
        <w:rPr>
          <w:sz w:val="26"/>
          <w:szCs w:val="26"/>
        </w:rPr>
        <w:t xml:space="preserve"> </w:t>
      </w:r>
      <w:bookmarkStart w:id="2" w:name="m077"/>
      <w:bookmarkEnd w:id="2"/>
      <w:r w:rsidR="00315016">
        <w:rPr>
          <w:sz w:val="26"/>
          <w:szCs w:val="26"/>
        </w:rPr>
        <w:t>_________________________________</w:t>
      </w:r>
      <w:r w:rsidR="007C0D30" w:rsidRPr="002B28B7">
        <w:rPr>
          <w:sz w:val="26"/>
          <w:szCs w:val="26"/>
        </w:rPr>
        <w:t>, действующе</w:t>
      </w:r>
      <w:r w:rsidR="00E14B86">
        <w:rPr>
          <w:sz w:val="26"/>
          <w:szCs w:val="26"/>
        </w:rPr>
        <w:t>й</w:t>
      </w:r>
      <w:r w:rsidR="00F70EC4" w:rsidRPr="002B28B7">
        <w:rPr>
          <w:sz w:val="26"/>
          <w:szCs w:val="26"/>
        </w:rPr>
        <w:t xml:space="preserve"> </w:t>
      </w:r>
      <w:r w:rsidR="007C0D30" w:rsidRPr="002B28B7">
        <w:rPr>
          <w:sz w:val="26"/>
          <w:szCs w:val="26"/>
        </w:rPr>
        <w:t xml:space="preserve">на основании </w:t>
      </w:r>
      <w:r w:rsidR="00315016">
        <w:rPr>
          <w:sz w:val="26"/>
          <w:szCs w:val="26"/>
        </w:rPr>
        <w:t>_________________________</w:t>
      </w:r>
      <w:r w:rsidR="007C0D30" w:rsidRPr="002B28B7">
        <w:rPr>
          <w:sz w:val="26"/>
          <w:szCs w:val="26"/>
        </w:rPr>
        <w:t xml:space="preserve">, с одной стороны, и </w:t>
      </w:r>
      <w:bookmarkStart w:id="3" w:name="m079"/>
      <w:bookmarkEnd w:id="3"/>
      <w:r w:rsidR="00DB493B">
        <w:rPr>
          <w:b/>
          <w:sz w:val="26"/>
          <w:szCs w:val="26"/>
        </w:rPr>
        <w:t>_____________________</w:t>
      </w:r>
      <w:r w:rsidR="007C0D30" w:rsidRPr="002B28B7">
        <w:rPr>
          <w:sz w:val="26"/>
          <w:szCs w:val="26"/>
        </w:rPr>
        <w:t>, именуемое в дальнейшем «</w:t>
      </w:r>
      <w:r w:rsidR="007C0D30" w:rsidRPr="002B28B7">
        <w:rPr>
          <w:b/>
          <w:bCs/>
          <w:sz w:val="26"/>
          <w:szCs w:val="26"/>
        </w:rPr>
        <w:t>Пользователь</w:t>
      </w:r>
      <w:r w:rsidR="007C0D30" w:rsidRPr="002B28B7">
        <w:rPr>
          <w:sz w:val="26"/>
          <w:szCs w:val="26"/>
        </w:rPr>
        <w:t>», в лице</w:t>
      </w:r>
      <w:r w:rsidR="00CC7B48" w:rsidRPr="002B28B7">
        <w:rPr>
          <w:sz w:val="26"/>
          <w:szCs w:val="26"/>
        </w:rPr>
        <w:t xml:space="preserve"> </w:t>
      </w:r>
      <w:bookmarkStart w:id="4" w:name="m080"/>
      <w:bookmarkEnd w:id="4"/>
      <w:r w:rsidR="00315016">
        <w:rPr>
          <w:sz w:val="26"/>
          <w:szCs w:val="26"/>
        </w:rPr>
        <w:t>_____________________</w:t>
      </w:r>
      <w:r w:rsidR="007C0D30" w:rsidRPr="002B28B7">
        <w:rPr>
          <w:sz w:val="26"/>
          <w:szCs w:val="26"/>
        </w:rPr>
        <w:t>, действующего</w:t>
      </w:r>
      <w:r w:rsidRPr="002B28B7">
        <w:rPr>
          <w:sz w:val="26"/>
          <w:szCs w:val="26"/>
        </w:rPr>
        <w:t xml:space="preserve"> </w:t>
      </w:r>
      <w:r w:rsidR="007C0D30" w:rsidRPr="002B28B7">
        <w:rPr>
          <w:sz w:val="26"/>
          <w:szCs w:val="26"/>
        </w:rPr>
        <w:t xml:space="preserve">на основании </w:t>
      </w:r>
      <w:bookmarkStart w:id="5" w:name="m081"/>
      <w:bookmarkEnd w:id="5"/>
      <w:r w:rsidR="00315016">
        <w:rPr>
          <w:sz w:val="26"/>
          <w:szCs w:val="26"/>
        </w:rPr>
        <w:t>____________________</w:t>
      </w:r>
      <w:r w:rsidR="007C0D30" w:rsidRPr="002B28B7">
        <w:rPr>
          <w:sz w:val="26"/>
          <w:szCs w:val="26"/>
        </w:rPr>
        <w:t xml:space="preserve">, с другой стороны, заключили настоящий </w:t>
      </w:r>
      <w:r w:rsidR="00293C86" w:rsidRPr="002B28B7">
        <w:rPr>
          <w:sz w:val="26"/>
          <w:szCs w:val="26"/>
        </w:rPr>
        <w:t>Д</w:t>
      </w:r>
      <w:r w:rsidR="007C0D30" w:rsidRPr="002B28B7">
        <w:rPr>
          <w:sz w:val="26"/>
          <w:szCs w:val="26"/>
        </w:rPr>
        <w:t>оговор, о нижеследующем:</w:t>
      </w:r>
    </w:p>
    <w:p w:rsidR="001A1B7D" w:rsidRPr="002B28B7" w:rsidRDefault="001A1B7D" w:rsidP="001A1B7D">
      <w:pPr>
        <w:numPr>
          <w:ilvl w:val="0"/>
          <w:numId w:val="7"/>
        </w:numPr>
        <w:tabs>
          <w:tab w:val="clear" w:pos="360"/>
        </w:tabs>
        <w:ind w:left="539" w:hanging="539"/>
        <w:jc w:val="both"/>
        <w:rPr>
          <w:b/>
          <w:bCs/>
          <w:sz w:val="26"/>
          <w:szCs w:val="26"/>
        </w:rPr>
      </w:pPr>
      <w:r w:rsidRPr="002B28B7">
        <w:rPr>
          <w:b/>
          <w:bCs/>
          <w:sz w:val="26"/>
          <w:szCs w:val="26"/>
        </w:rPr>
        <w:t>ОПРЕДЕЛЕНИЯ:</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 xml:space="preserve">«Агент» </w:t>
      </w:r>
      <w:r w:rsidRPr="002B28B7">
        <w:rPr>
          <w:bCs/>
          <w:sz w:val="26"/>
          <w:szCs w:val="26"/>
        </w:rPr>
        <w:t>означает юридическое лицо, имеющее право на осуществление действий, связанных с проведением расчетов с Пользователем за оказанные Ростелекомом Услуги связи.</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«Договор»</w:t>
      </w:r>
      <w:r w:rsidRPr="002B28B7">
        <w:rPr>
          <w:sz w:val="26"/>
          <w:szCs w:val="26"/>
        </w:rPr>
        <w:t xml:space="preserve"> означает настоящий Договор на оказание услуг междугородной и международной телефонной связи, вместе со всеми Приложениями, Изменениями, Дополнениями и Дополнительными соглашениями к нему. </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 xml:space="preserve">«Оператор местной связи» </w:t>
      </w:r>
      <w:r w:rsidRPr="002B28B7">
        <w:rPr>
          <w:sz w:val="26"/>
          <w:szCs w:val="26"/>
        </w:rPr>
        <w:t>означает юридическое лицо, имеющее лицензию на оказание услуг местной телефонной связи на территории Российской Федерации или ее части, которое предоставляет доступ Пользователю к Услуге связи, сеть электрической связи которого имеет выход на сеть связи общего пользования РФ и абонентом которого является Пользователь.</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 xml:space="preserve">«Оператор связи» </w:t>
      </w:r>
      <w:r w:rsidRPr="002B28B7">
        <w:rPr>
          <w:sz w:val="26"/>
          <w:szCs w:val="26"/>
        </w:rPr>
        <w:t>означает юридическое лицо, имеющее лицензию на оказание услуг связи на территории Российской Федерации или ее части, которое предоставляет доступ Пользователю к Услугам связи</w:t>
      </w:r>
      <w:r w:rsidR="009856F2" w:rsidRPr="002B28B7">
        <w:rPr>
          <w:sz w:val="26"/>
          <w:szCs w:val="26"/>
        </w:rPr>
        <w:t>,</w:t>
      </w:r>
      <w:r w:rsidRPr="002B28B7">
        <w:rPr>
          <w:sz w:val="26"/>
          <w:szCs w:val="26"/>
        </w:rPr>
        <w:t xml:space="preserve"> и сеть связи которого имеет выход на сеть связи общего пользования РФ.</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«Отчетный период»</w:t>
      </w:r>
      <w:r w:rsidRPr="002B28B7">
        <w:rPr>
          <w:sz w:val="26"/>
          <w:szCs w:val="26"/>
        </w:rPr>
        <w:t xml:space="preserve"> означает календарный месяц, в котором были оказаны Услуги связи Пользователю.</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bCs/>
          <w:sz w:val="26"/>
          <w:szCs w:val="26"/>
        </w:rPr>
        <w:t>«Пользовательское оборудование»</w:t>
      </w:r>
      <w:r w:rsidRPr="002B28B7">
        <w:rPr>
          <w:sz w:val="26"/>
          <w:szCs w:val="26"/>
        </w:rPr>
        <w:t xml:space="preserve"> </w:t>
      </w:r>
      <w:r w:rsidRPr="002B28B7">
        <w:rPr>
          <w:bCs/>
          <w:sz w:val="26"/>
          <w:szCs w:val="26"/>
        </w:rPr>
        <w:t>означает</w:t>
      </w:r>
      <w:r w:rsidRPr="002B28B7">
        <w:rPr>
          <w:sz w:val="26"/>
          <w:szCs w:val="26"/>
        </w:rPr>
        <w:t xml:space="preserve"> пользовательское (оконечное) оборудование, установленное по месту нахождения Пользователя – юридического лица. Под местом нахождения Пользователя – юридического лица для целей настоящего Договора понимается юридический адрес Пользователя и (или) иной адрес, по которому Пользователь осуществляет свою деятельность.</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bCs/>
          <w:sz w:val="26"/>
          <w:szCs w:val="26"/>
        </w:rPr>
        <w:t>«Правила»</w:t>
      </w:r>
      <w:r w:rsidRPr="002B28B7">
        <w:rPr>
          <w:sz w:val="26"/>
          <w:szCs w:val="26"/>
        </w:rPr>
        <w:t xml:space="preserve"> означает действующие на дату вступления в силу Договора Правила оказания услуг телефонной связи.</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«Расчетный период»</w:t>
      </w:r>
      <w:r w:rsidRPr="002B28B7">
        <w:rPr>
          <w:sz w:val="26"/>
          <w:szCs w:val="26"/>
        </w:rPr>
        <w:t xml:space="preserve"> означает календарный месяц, начинающийся непосредственно после месяца, в котором были оказаны Услуги связи Пользователю.</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«Стороны»</w:t>
      </w:r>
      <w:r w:rsidRPr="002B28B7">
        <w:rPr>
          <w:sz w:val="26"/>
          <w:szCs w:val="26"/>
        </w:rPr>
        <w:t xml:space="preserve"> означает Ростелеком и Пользователь. Ростелеком и Пользователь по отдельности могут также именоваться «Стороной».</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b/>
          <w:sz w:val="26"/>
          <w:szCs w:val="26"/>
        </w:rPr>
        <w:t>«Тариф»</w:t>
      </w:r>
      <w:r w:rsidRPr="002B28B7">
        <w:rPr>
          <w:sz w:val="26"/>
          <w:szCs w:val="26"/>
        </w:rPr>
        <w:t xml:space="preserve"> означает цену, по которой происходит расчет за оказанную Услугу связи между Сторонами.</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b/>
          <w:sz w:val="26"/>
          <w:szCs w:val="26"/>
        </w:rPr>
        <w:t>«Услуги связи»</w:t>
      </w:r>
      <w:r w:rsidRPr="002B28B7">
        <w:rPr>
          <w:sz w:val="26"/>
          <w:szCs w:val="26"/>
        </w:rPr>
        <w:t xml:space="preserve"> означает услуги междугородной и международной</w:t>
      </w:r>
      <w:r w:rsidRPr="002B28B7" w:rsidDel="00C03B2C">
        <w:rPr>
          <w:sz w:val="26"/>
          <w:szCs w:val="26"/>
        </w:rPr>
        <w:t xml:space="preserve"> </w:t>
      </w:r>
      <w:r w:rsidRPr="002B28B7">
        <w:rPr>
          <w:sz w:val="26"/>
          <w:szCs w:val="26"/>
        </w:rPr>
        <w:t>телефонной связи, которые оказываются Ростелекомом Пользователю по настоящему Договору с использованием автоматической системы обслуживания или с помощью телефониста, в том числе дополнительные услуги заказной системы обслуживания.</w:t>
      </w:r>
    </w:p>
    <w:p w:rsidR="001A1B7D" w:rsidRPr="002B28B7" w:rsidRDefault="001A1B7D" w:rsidP="001A1B7D">
      <w:pPr>
        <w:numPr>
          <w:ilvl w:val="0"/>
          <w:numId w:val="7"/>
        </w:numPr>
        <w:tabs>
          <w:tab w:val="clear" w:pos="360"/>
        </w:tabs>
        <w:ind w:left="539" w:hanging="539"/>
        <w:jc w:val="both"/>
        <w:rPr>
          <w:b/>
          <w:bCs/>
          <w:sz w:val="26"/>
          <w:szCs w:val="26"/>
        </w:rPr>
      </w:pPr>
      <w:r w:rsidRPr="002B28B7">
        <w:rPr>
          <w:b/>
          <w:bCs/>
          <w:sz w:val="26"/>
          <w:szCs w:val="26"/>
        </w:rPr>
        <w:lastRenderedPageBreak/>
        <w:t>ПРЕДМЕТ ДОГОВОРА</w:t>
      </w:r>
    </w:p>
    <w:p w:rsidR="001A1B7D" w:rsidRPr="002B28B7" w:rsidRDefault="001A1B7D" w:rsidP="001A1B7D">
      <w:pPr>
        <w:pStyle w:val="2"/>
        <w:numPr>
          <w:ilvl w:val="1"/>
          <w:numId w:val="5"/>
        </w:numPr>
        <w:tabs>
          <w:tab w:val="clear" w:pos="360"/>
        </w:tabs>
        <w:spacing w:before="0"/>
        <w:ind w:left="539" w:hanging="539"/>
        <w:rPr>
          <w:sz w:val="26"/>
          <w:szCs w:val="26"/>
        </w:rPr>
      </w:pPr>
      <w:r w:rsidRPr="002B28B7">
        <w:rPr>
          <w:sz w:val="26"/>
          <w:szCs w:val="26"/>
        </w:rPr>
        <w:t>Ростелеком, при наличии условий, изложенных в п.3.1 настоящего Договора, обязуется оказывать Пользователю Услуги связи при совершении вызовов с Пользовательского оборудования (на абонентских номерах телефонов, приведенных в Приложении №1 к настоящему Договору), а Пользователь обязуется оплачивать Услуги связи на условиях и в порядке, изложенных в настоящем Договоре.</w:t>
      </w:r>
    </w:p>
    <w:p w:rsidR="001A1B7D" w:rsidRPr="002B28B7" w:rsidRDefault="001A1B7D" w:rsidP="001A1B7D">
      <w:pPr>
        <w:numPr>
          <w:ilvl w:val="0"/>
          <w:numId w:val="7"/>
        </w:numPr>
        <w:tabs>
          <w:tab w:val="clear" w:pos="360"/>
        </w:tabs>
        <w:ind w:left="539" w:hanging="539"/>
        <w:jc w:val="both"/>
        <w:rPr>
          <w:b/>
          <w:bCs/>
          <w:sz w:val="26"/>
          <w:szCs w:val="26"/>
        </w:rPr>
      </w:pPr>
      <w:r w:rsidRPr="002B28B7">
        <w:rPr>
          <w:b/>
          <w:bCs/>
          <w:sz w:val="26"/>
          <w:szCs w:val="26"/>
        </w:rPr>
        <w:t>УСЛОВИЯ ОКАЗАНИЯ УСЛУГ СВЯЗИ</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Пользователь имеет право получать Услуги связи, а Ростелеком при наличии технической возможности и при наличии доступа Пользователя к услугам междугородной и международной телефонной связи обязан оказывать Пользователю Услуги связи, на условии предварительного выбора Пользователем Ростелекома как оператора междугородной и международной телефонной связи. Услуги связи после заключения настоящего Договора Сторонами оказываются Ростелекомом в соответствии с законодательством РФ и настоящим Договором.</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Для получения Услуг связи по автоматической системе обслуживания Пользователь должен совершить следующие фактические последовательные действия:</w:t>
      </w:r>
    </w:p>
    <w:p w:rsidR="001A1B7D" w:rsidRPr="002B28B7" w:rsidRDefault="001A1B7D" w:rsidP="001A1B7D">
      <w:pPr>
        <w:pStyle w:val="2"/>
        <w:numPr>
          <w:ilvl w:val="0"/>
          <w:numId w:val="0"/>
        </w:numPr>
        <w:spacing w:before="0" w:after="0"/>
        <w:ind w:left="540"/>
        <w:rPr>
          <w:sz w:val="26"/>
          <w:szCs w:val="26"/>
        </w:rPr>
      </w:pPr>
      <w:r w:rsidRPr="002B28B7">
        <w:rPr>
          <w:sz w:val="26"/>
          <w:szCs w:val="26"/>
        </w:rPr>
        <w:t>- для междугородного телефонного соединения - набор «8» с Пользовательского оборудования; после длинного гудка (сигнал ответа станции) набор кода зоны нумерации вызываемого абонента; набор абонентского номера вызываемого абонента.</w:t>
      </w:r>
    </w:p>
    <w:p w:rsidR="001A1B7D" w:rsidRPr="002B28B7" w:rsidRDefault="001A1B7D" w:rsidP="001A1B7D">
      <w:pPr>
        <w:ind w:left="540"/>
        <w:jc w:val="both"/>
        <w:rPr>
          <w:sz w:val="26"/>
          <w:szCs w:val="26"/>
        </w:rPr>
      </w:pPr>
      <w:r w:rsidRPr="002B28B7">
        <w:rPr>
          <w:sz w:val="26"/>
          <w:szCs w:val="26"/>
        </w:rPr>
        <w:t>- для международного телефонного соединения – набор «8» с Пользовательского оборудования; после длинного гудка (сигнал ответа станции) набор «10»; набор кода страны, набор национального (значащего) номера вызываемого абонента.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Для получения Услуг связи с помощью телефониста Пользователь должен совершить следующие фактические последовательные действия:</w:t>
      </w:r>
    </w:p>
    <w:p w:rsidR="001A1B7D" w:rsidRPr="002B28B7" w:rsidRDefault="001A1B7D" w:rsidP="001A1B7D">
      <w:pPr>
        <w:pStyle w:val="2"/>
        <w:numPr>
          <w:ilvl w:val="0"/>
          <w:numId w:val="0"/>
        </w:numPr>
        <w:spacing w:before="0" w:after="0"/>
        <w:ind w:left="539"/>
        <w:rPr>
          <w:sz w:val="26"/>
          <w:szCs w:val="26"/>
        </w:rPr>
      </w:pPr>
      <w:r w:rsidRPr="002B28B7">
        <w:rPr>
          <w:sz w:val="26"/>
          <w:szCs w:val="26"/>
        </w:rPr>
        <w:t>- для заказа междугородного телефонного соединения – набор «8» с Пользовательского оборудования; после длинного гудка (сигнал ответа станции) набор «13»;</w:t>
      </w:r>
    </w:p>
    <w:p w:rsidR="001A1B7D" w:rsidRPr="002B28B7" w:rsidRDefault="001A1B7D" w:rsidP="001A1B7D">
      <w:pPr>
        <w:pStyle w:val="2"/>
        <w:numPr>
          <w:ilvl w:val="0"/>
          <w:numId w:val="0"/>
        </w:numPr>
        <w:spacing w:before="0" w:after="0"/>
        <w:ind w:left="539"/>
        <w:rPr>
          <w:sz w:val="26"/>
          <w:szCs w:val="26"/>
        </w:rPr>
      </w:pPr>
      <w:r w:rsidRPr="002B28B7">
        <w:rPr>
          <w:sz w:val="26"/>
          <w:szCs w:val="26"/>
        </w:rPr>
        <w:t>- для заказа международного телефонного соединения – набор «8» с Пользовательского оборудования; после длинного гудка (сигнал ответа станции) набор «191», или «192», или «193», или «194».</w:t>
      </w:r>
    </w:p>
    <w:p w:rsidR="001A1B7D" w:rsidRPr="002B28B7" w:rsidRDefault="002B28B7" w:rsidP="001A1B7D">
      <w:pPr>
        <w:pStyle w:val="2"/>
        <w:numPr>
          <w:ilvl w:val="0"/>
          <w:numId w:val="0"/>
        </w:numPr>
        <w:spacing w:before="0" w:after="0"/>
        <w:ind w:left="539"/>
        <w:rPr>
          <w:sz w:val="26"/>
          <w:szCs w:val="26"/>
        </w:rPr>
      </w:pPr>
      <w:r w:rsidRPr="002B28B7">
        <w:rPr>
          <w:sz w:val="26"/>
          <w:szCs w:val="26"/>
        </w:rPr>
        <w:t>М</w:t>
      </w:r>
      <w:r w:rsidR="001A1B7D" w:rsidRPr="002B28B7">
        <w:rPr>
          <w:sz w:val="26"/>
          <w:szCs w:val="26"/>
        </w:rPr>
        <w:t xml:space="preserve">еждугородные или международные телефонные соединения с помощью телефониста предоставляются по немедленной или заказной системе обслуживания, в соответствии с Правилами. </w:t>
      </w:r>
    </w:p>
    <w:p w:rsidR="001A1B7D" w:rsidRPr="002B28B7" w:rsidRDefault="001A1B7D" w:rsidP="001A1B7D">
      <w:pPr>
        <w:pStyle w:val="2"/>
        <w:numPr>
          <w:ilvl w:val="0"/>
          <w:numId w:val="0"/>
        </w:numPr>
        <w:spacing w:before="0" w:after="0"/>
        <w:ind w:left="539"/>
        <w:rPr>
          <w:sz w:val="26"/>
          <w:szCs w:val="26"/>
        </w:rPr>
      </w:pPr>
      <w:r w:rsidRPr="002B28B7">
        <w:rPr>
          <w:sz w:val="26"/>
          <w:szCs w:val="26"/>
        </w:rPr>
        <w:t>Информацию о заказе услуг связи через телефониста Пользователь может получить через информационно-справочную службу «</w:t>
      </w:r>
      <w:r w:rsidR="00080533" w:rsidRPr="002B28B7">
        <w:rPr>
          <w:sz w:val="26"/>
          <w:szCs w:val="26"/>
        </w:rPr>
        <w:t>(495) 727-49-</w:t>
      </w:r>
      <w:r w:rsidR="004604DA" w:rsidRPr="002B28B7">
        <w:rPr>
          <w:sz w:val="26"/>
          <w:szCs w:val="26"/>
        </w:rPr>
        <w:t>77</w:t>
      </w:r>
      <w:r w:rsidRPr="002B28B7">
        <w:rPr>
          <w:sz w:val="26"/>
          <w:szCs w:val="26"/>
        </w:rPr>
        <w:t>» или «8-800-200-00-33» и (или) другую службу заказа.</w:t>
      </w:r>
    </w:p>
    <w:p w:rsidR="001A1B7D" w:rsidRPr="002B28B7" w:rsidRDefault="001A1B7D" w:rsidP="001A1B7D">
      <w:pPr>
        <w:pStyle w:val="2"/>
        <w:numPr>
          <w:ilvl w:val="1"/>
          <w:numId w:val="7"/>
        </w:numPr>
        <w:tabs>
          <w:tab w:val="clear" w:pos="360"/>
        </w:tabs>
        <w:spacing w:before="0" w:after="0"/>
        <w:ind w:left="539" w:hanging="540"/>
        <w:rPr>
          <w:sz w:val="26"/>
          <w:szCs w:val="26"/>
        </w:rPr>
      </w:pPr>
      <w:r w:rsidRPr="002B28B7">
        <w:rPr>
          <w:sz w:val="26"/>
          <w:szCs w:val="26"/>
        </w:rPr>
        <w:t>Услуга связи считается оказанной с момента установления телефонного соединения в результате совершения Пользователем действий, указанных в п. 3.2 и/или п. 3.3 настоящего Договора.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Доступ к Услугам связи, предоставленный Пользователю, может быть приостановлен по инициативе Ростелекома в случаях, предусмотренных п. 4.3.2 настоящего Договора.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При наличии технической возможности, а также при условии наличия доступа к Услугам связи с Пользовательского оборудования, Ростелеком обеспечивает Пользователю возможность пользования Услугами связи 24 часа в сутки.</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t xml:space="preserve">Ростелеком при частичном отсутствии технической возможности для оказания Пользователю Услуг связи с использованием телефониста вправе вводить ограничения по продолжительности соединений и количеству заказов. О введении </w:t>
      </w:r>
      <w:r w:rsidRPr="002B28B7">
        <w:rPr>
          <w:sz w:val="26"/>
          <w:szCs w:val="26"/>
        </w:rPr>
        <w:lastRenderedPageBreak/>
        <w:t>ограничений на Услуги связи Пользователь должен быть извещен телефонистом при оформлении заказа или предоставлении Пользователю телефонного соединения.</w:t>
      </w:r>
    </w:p>
    <w:p w:rsidR="001A1B7D" w:rsidRPr="002B28B7" w:rsidRDefault="001A1B7D" w:rsidP="001A1B7D">
      <w:pPr>
        <w:numPr>
          <w:ilvl w:val="0"/>
          <w:numId w:val="7"/>
        </w:numPr>
        <w:tabs>
          <w:tab w:val="clear" w:pos="360"/>
        </w:tabs>
        <w:ind w:left="540" w:hanging="540"/>
        <w:jc w:val="both"/>
        <w:rPr>
          <w:b/>
          <w:sz w:val="26"/>
          <w:szCs w:val="26"/>
        </w:rPr>
      </w:pPr>
      <w:r w:rsidRPr="002B28B7">
        <w:rPr>
          <w:b/>
          <w:sz w:val="26"/>
          <w:szCs w:val="26"/>
        </w:rPr>
        <w:t>ПРАВА И ОБЯЗАННОСТИ СТОРОН</w:t>
      </w:r>
    </w:p>
    <w:p w:rsidR="001A1B7D" w:rsidRPr="002B28B7" w:rsidRDefault="001A1B7D" w:rsidP="001A1B7D">
      <w:pPr>
        <w:pStyle w:val="2"/>
        <w:numPr>
          <w:ilvl w:val="1"/>
          <w:numId w:val="6"/>
        </w:numPr>
        <w:tabs>
          <w:tab w:val="clear" w:pos="360"/>
        </w:tabs>
        <w:spacing w:before="0" w:after="0"/>
        <w:ind w:left="540" w:hanging="540"/>
        <w:rPr>
          <w:b/>
          <w:sz w:val="26"/>
          <w:szCs w:val="26"/>
        </w:rPr>
      </w:pPr>
      <w:r w:rsidRPr="002B28B7">
        <w:rPr>
          <w:b/>
          <w:sz w:val="26"/>
          <w:szCs w:val="26"/>
        </w:rPr>
        <w:t>Ростелеком обязуется:</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 xml:space="preserve">Оказывать Пользователю Услуги связи в соответствии с законодательством Российской Федерации, Правилами, национальными стандартами, техническими нормами и правилами, лицензиями, а также настоящим Договором. </w:t>
      </w:r>
    </w:p>
    <w:p w:rsidR="001A1B7D" w:rsidRPr="002B28B7" w:rsidRDefault="00D97EA6" w:rsidP="001A1B7D">
      <w:pPr>
        <w:pStyle w:val="2"/>
        <w:numPr>
          <w:ilvl w:val="2"/>
          <w:numId w:val="6"/>
        </w:numPr>
        <w:spacing w:before="0" w:after="0"/>
        <w:ind w:left="540" w:hanging="540"/>
        <w:rPr>
          <w:sz w:val="26"/>
          <w:szCs w:val="26"/>
        </w:rPr>
      </w:pPr>
      <w:r w:rsidRPr="002B28B7">
        <w:rPr>
          <w:sz w:val="26"/>
          <w:szCs w:val="26"/>
        </w:rPr>
        <w:t>У</w:t>
      </w:r>
      <w:r w:rsidR="001A1B7D" w:rsidRPr="002B28B7">
        <w:rPr>
          <w:sz w:val="26"/>
          <w:szCs w:val="26"/>
        </w:rPr>
        <w:t xml:space="preserve">ведомлять Пользователя </w:t>
      </w:r>
      <w:r w:rsidR="00072DCE" w:rsidRPr="002B28B7">
        <w:rPr>
          <w:sz w:val="26"/>
          <w:szCs w:val="26"/>
        </w:rPr>
        <w:t xml:space="preserve">путем направления письменного уведомления </w:t>
      </w:r>
      <w:r w:rsidR="001A1B7D" w:rsidRPr="002B28B7">
        <w:rPr>
          <w:sz w:val="26"/>
          <w:szCs w:val="26"/>
        </w:rPr>
        <w:t>об установлении и изменении условий обслуживания, методов оплаты Услуг связи, Тарифов, единицы тарификации не менее</w:t>
      </w:r>
      <w:r w:rsidR="00FC07B0" w:rsidRPr="002B28B7">
        <w:rPr>
          <w:sz w:val="26"/>
          <w:szCs w:val="26"/>
        </w:rPr>
        <w:t>,</w:t>
      </w:r>
      <w:r w:rsidR="001A1B7D" w:rsidRPr="002B28B7">
        <w:rPr>
          <w:sz w:val="26"/>
          <w:szCs w:val="26"/>
        </w:rPr>
        <w:t xml:space="preserve"> чем за 10 (десять) </w:t>
      </w:r>
      <w:r w:rsidR="00474568" w:rsidRPr="002B28B7">
        <w:rPr>
          <w:sz w:val="26"/>
          <w:szCs w:val="26"/>
        </w:rPr>
        <w:t>рабочих</w:t>
      </w:r>
      <w:r w:rsidR="00FC07B0" w:rsidRPr="002B28B7">
        <w:rPr>
          <w:sz w:val="26"/>
          <w:szCs w:val="26"/>
        </w:rPr>
        <w:t xml:space="preserve"> </w:t>
      </w:r>
      <w:r w:rsidR="001A1B7D" w:rsidRPr="002B28B7">
        <w:rPr>
          <w:sz w:val="26"/>
          <w:szCs w:val="26"/>
        </w:rPr>
        <w:t>дней до даты введения таких изменений.</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Соблюдать сроки и порядок устранения неисправностей в сети связи Ростелеком, препятствующих пользованию услугами телефонной связи, в сроки, установленные нормативными документами отрасли связи</w:t>
      </w:r>
      <w:r w:rsidR="00D97EA6" w:rsidRPr="002B28B7">
        <w:rPr>
          <w:sz w:val="26"/>
          <w:szCs w:val="26"/>
        </w:rPr>
        <w:t>, но не превышающие 2-х часов с момента регистрации обращения Пользователя в службу технической поддержки Ростелеком</w:t>
      </w:r>
      <w:r w:rsidRPr="002B28B7">
        <w:rPr>
          <w:sz w:val="26"/>
          <w:szCs w:val="26"/>
        </w:rPr>
        <w:t>.</w:t>
      </w:r>
    </w:p>
    <w:p w:rsidR="001A1B7D" w:rsidRPr="002B28B7" w:rsidRDefault="00D97EA6" w:rsidP="001A1B7D">
      <w:pPr>
        <w:pStyle w:val="2"/>
        <w:numPr>
          <w:ilvl w:val="2"/>
          <w:numId w:val="6"/>
        </w:numPr>
        <w:spacing w:before="0" w:after="0"/>
        <w:ind w:left="540" w:hanging="540"/>
        <w:rPr>
          <w:sz w:val="26"/>
          <w:szCs w:val="26"/>
        </w:rPr>
      </w:pPr>
      <w:r w:rsidRPr="002B28B7">
        <w:rPr>
          <w:sz w:val="26"/>
          <w:szCs w:val="26"/>
        </w:rPr>
        <w:t xml:space="preserve"> Заблаговременно информировать</w:t>
      </w:r>
      <w:r w:rsidR="001A1B7D" w:rsidRPr="002B28B7">
        <w:rPr>
          <w:sz w:val="26"/>
          <w:szCs w:val="26"/>
        </w:rPr>
        <w:t xml:space="preserve"> Пользователя</w:t>
      </w:r>
      <w:r w:rsidRPr="002B28B7">
        <w:rPr>
          <w:sz w:val="26"/>
          <w:szCs w:val="26"/>
        </w:rPr>
        <w:t xml:space="preserve">  </w:t>
      </w:r>
      <w:r w:rsidR="001A1B7D" w:rsidRPr="002B28B7">
        <w:rPr>
          <w:sz w:val="26"/>
          <w:szCs w:val="26"/>
        </w:rPr>
        <w:t xml:space="preserve"> в случае возникновения долговременных ограничений в предоставлении Услуг связи</w:t>
      </w:r>
      <w:r w:rsidRPr="002B28B7">
        <w:rPr>
          <w:sz w:val="26"/>
          <w:szCs w:val="26"/>
        </w:rPr>
        <w:t xml:space="preserve">, адресовав соответствующее уведомление на </w:t>
      </w:r>
      <w:r w:rsidR="00DB493B">
        <w:rPr>
          <w:sz w:val="26"/>
          <w:szCs w:val="26"/>
        </w:rPr>
        <w:t>___________</w:t>
      </w:r>
      <w:r w:rsidRPr="002B28B7">
        <w:rPr>
          <w:sz w:val="26"/>
          <w:szCs w:val="26"/>
        </w:rPr>
        <w:t>.</w:t>
      </w:r>
    </w:p>
    <w:p w:rsidR="001A1B7D" w:rsidRPr="002B28B7" w:rsidRDefault="001A1B7D" w:rsidP="001A1B7D">
      <w:pPr>
        <w:pStyle w:val="2"/>
        <w:numPr>
          <w:ilvl w:val="2"/>
          <w:numId w:val="6"/>
        </w:numPr>
        <w:spacing w:before="0" w:after="0"/>
        <w:ind w:left="539" w:hanging="539"/>
        <w:rPr>
          <w:sz w:val="26"/>
          <w:szCs w:val="26"/>
        </w:rPr>
      </w:pPr>
      <w:r w:rsidRPr="002B28B7">
        <w:rPr>
          <w:sz w:val="26"/>
          <w:szCs w:val="26"/>
        </w:rPr>
        <w:t>Возобновлять доступ к Услугам связи, приостановленный согласно п.4.3.2 настоящего Договора, в срок до 5 (пяти) рабочих дней со дня поступления оплаты на расчетный счет Ростелекома или со дня получения подтверждения об устранении нарушения, повлекшего приостановление доступа.</w:t>
      </w:r>
    </w:p>
    <w:p w:rsidR="001A1B7D" w:rsidRPr="002B28B7" w:rsidRDefault="001A1B7D" w:rsidP="001A1B7D">
      <w:pPr>
        <w:pStyle w:val="3"/>
        <w:numPr>
          <w:ilvl w:val="2"/>
          <w:numId w:val="6"/>
        </w:numPr>
        <w:spacing w:before="0"/>
        <w:ind w:left="540" w:hanging="539"/>
        <w:rPr>
          <w:sz w:val="26"/>
          <w:szCs w:val="26"/>
        </w:rPr>
      </w:pPr>
      <w:r w:rsidRPr="002B28B7">
        <w:rPr>
          <w:sz w:val="26"/>
          <w:szCs w:val="26"/>
        </w:rPr>
        <w:t>Выполнять иные обязательства Ростелекома, предусмотренные действующим законодательством Российской Федерации и настоящим Договором.</w:t>
      </w:r>
    </w:p>
    <w:p w:rsidR="00072DCE" w:rsidRPr="002B28B7" w:rsidRDefault="00072DCE" w:rsidP="002B28B7">
      <w:pPr>
        <w:pStyle w:val="2"/>
        <w:numPr>
          <w:ilvl w:val="2"/>
          <w:numId w:val="6"/>
        </w:numPr>
        <w:spacing w:before="0" w:after="0"/>
        <w:ind w:left="540" w:hanging="540"/>
        <w:rPr>
          <w:sz w:val="26"/>
          <w:szCs w:val="26"/>
        </w:rPr>
      </w:pPr>
      <w:r w:rsidRPr="002B28B7">
        <w:rPr>
          <w:sz w:val="26"/>
          <w:szCs w:val="26"/>
        </w:rPr>
        <w:t>В случае изменения реквизитов, места нахождения, наименования (фирменного наименования) Ростелеком обязуется письменно уведомить Пользователя об этом в срок, не превышающий 5 (пяти) рабочих дней с момента изменения.</w:t>
      </w:r>
    </w:p>
    <w:p w:rsidR="001A1B7D" w:rsidRPr="002B28B7" w:rsidRDefault="001A1B7D" w:rsidP="001A1B7D">
      <w:pPr>
        <w:pStyle w:val="2"/>
        <w:numPr>
          <w:ilvl w:val="1"/>
          <w:numId w:val="6"/>
        </w:numPr>
        <w:tabs>
          <w:tab w:val="clear" w:pos="360"/>
        </w:tabs>
        <w:spacing w:before="0" w:after="0"/>
        <w:ind w:left="539" w:hanging="539"/>
        <w:rPr>
          <w:b/>
          <w:sz w:val="26"/>
          <w:szCs w:val="26"/>
        </w:rPr>
      </w:pPr>
      <w:r w:rsidRPr="002B28B7">
        <w:rPr>
          <w:b/>
          <w:sz w:val="26"/>
          <w:szCs w:val="26"/>
        </w:rPr>
        <w:t>Пользователь обязуется:</w:t>
      </w:r>
    </w:p>
    <w:p w:rsidR="001A1B7D" w:rsidRPr="002B28B7" w:rsidRDefault="001A1B7D" w:rsidP="001A1B7D">
      <w:pPr>
        <w:pStyle w:val="2"/>
        <w:numPr>
          <w:ilvl w:val="2"/>
          <w:numId w:val="6"/>
        </w:numPr>
        <w:spacing w:before="0" w:after="0"/>
        <w:ind w:left="539" w:hanging="540"/>
        <w:rPr>
          <w:sz w:val="26"/>
          <w:szCs w:val="26"/>
        </w:rPr>
      </w:pPr>
      <w:r w:rsidRPr="002B28B7">
        <w:rPr>
          <w:sz w:val="26"/>
          <w:szCs w:val="26"/>
        </w:rPr>
        <w:t xml:space="preserve">Сообщить Оператору местной связи, абонентом которого он является, о своем выборе Ростелекома в качестве оператора междугородной и международной телефонной связи для организации доступа к услугам Ростелекома. </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Производить оплату оказанных ему Услуг связи в сроки и на условиях, предусмотренных  настоящим Договором.</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В случае изменения реквизитов, места нахождения, наименования (фирменного наименования) Пользователь обязуется письменно уведомить Ростелеком об этом в срок, не превышающий 5 (пяти) рабочих дней с момента изменения.</w:t>
      </w:r>
    </w:p>
    <w:p w:rsidR="002B28B7" w:rsidRDefault="001A1B7D" w:rsidP="002B28B7">
      <w:pPr>
        <w:spacing w:after="240"/>
        <w:ind w:left="540"/>
        <w:jc w:val="both"/>
        <w:rPr>
          <w:rFonts w:eastAsiaTheme="minorEastAsia"/>
          <w:noProof/>
          <w:color w:val="1F497D" w:themeColor="text2"/>
          <w:sz w:val="18"/>
          <w:szCs w:val="18"/>
        </w:rPr>
      </w:pPr>
      <w:r w:rsidRPr="002B28B7">
        <w:rPr>
          <w:sz w:val="26"/>
          <w:szCs w:val="26"/>
        </w:rPr>
        <w:t xml:space="preserve">Получив акт сверки, в срок 5 (пять) </w:t>
      </w:r>
      <w:r w:rsidR="00FC07B0" w:rsidRPr="002B28B7">
        <w:rPr>
          <w:sz w:val="26"/>
          <w:szCs w:val="26"/>
        </w:rPr>
        <w:t xml:space="preserve">рабочих </w:t>
      </w:r>
      <w:r w:rsidRPr="002B28B7">
        <w:rPr>
          <w:sz w:val="26"/>
          <w:szCs w:val="26"/>
        </w:rPr>
        <w:t xml:space="preserve">дней подписать его и возвратить в Ростелеком по адресу: </w:t>
      </w:r>
      <w:r w:rsidR="002B28B7" w:rsidRPr="002B28B7">
        <w:rPr>
          <w:sz w:val="26"/>
          <w:szCs w:val="26"/>
        </w:rPr>
        <w:t>108801, г. Москва, п. Московский, 22 км Киевского шоссе, д.6 стр.1</w:t>
      </w:r>
      <w:r w:rsidR="002B28B7">
        <w:rPr>
          <w:sz w:val="26"/>
          <w:szCs w:val="26"/>
        </w:rPr>
        <w:t>.</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 xml:space="preserve">В случае отказа от предварительного выбора Ростелекома в качестве оператора междугородной и международной телефонной связи, Пользователь обязуется письменно уведомить об этом Ростелеком в течение 5 (пяти) рабочих дней с момента подачи соответствующего заявления Оператору местной связи. </w:t>
      </w:r>
      <w:r w:rsidRPr="002B28B7">
        <w:rPr>
          <w:sz w:val="26"/>
          <w:szCs w:val="26"/>
        </w:rPr>
        <w:lastRenderedPageBreak/>
        <w:t>При этом в уведомлении, направляемом Ростелекому, должен быть указан номер настоящего Договора, перечень абонентских номеров Пользователя и дата, с которой предварительный выбор Ростелекома в качестве оператора междугородной и международной телефонной связи не осуществляется.</w:t>
      </w:r>
    </w:p>
    <w:p w:rsidR="001A1B7D" w:rsidRPr="002B28B7" w:rsidRDefault="001A1B7D" w:rsidP="001A1B7D">
      <w:pPr>
        <w:pStyle w:val="2"/>
        <w:numPr>
          <w:ilvl w:val="2"/>
          <w:numId w:val="6"/>
        </w:numPr>
        <w:spacing w:before="0" w:after="0"/>
        <w:ind w:left="540" w:hanging="540"/>
        <w:rPr>
          <w:sz w:val="26"/>
          <w:szCs w:val="26"/>
        </w:rPr>
      </w:pPr>
      <w:r w:rsidRPr="002B28B7">
        <w:rPr>
          <w:sz w:val="26"/>
          <w:szCs w:val="26"/>
        </w:rPr>
        <w:t>Предоставлять по требованию Ростелекома список лиц, использующих Пользовательское оборудование</w:t>
      </w:r>
      <w:r w:rsidR="00FC07B0" w:rsidRPr="002B28B7">
        <w:rPr>
          <w:sz w:val="26"/>
          <w:szCs w:val="26"/>
        </w:rPr>
        <w:t>, при их согласии</w:t>
      </w:r>
      <w:r w:rsidRPr="002B28B7">
        <w:rPr>
          <w:sz w:val="26"/>
          <w:szCs w:val="26"/>
        </w:rPr>
        <w:t>. Список должен быть заверен уполномоченным представителем Пользователя, содержать фамилии, имена, отчества, места жительства, реквизиты основного документа, удостоверяющего личность этих лиц.</w:t>
      </w:r>
    </w:p>
    <w:p w:rsidR="001A1B7D" w:rsidRPr="002B28B7" w:rsidRDefault="001A1B7D" w:rsidP="001A1B7D">
      <w:pPr>
        <w:pStyle w:val="2"/>
        <w:numPr>
          <w:ilvl w:val="2"/>
          <w:numId w:val="6"/>
        </w:numPr>
        <w:tabs>
          <w:tab w:val="left" w:pos="540"/>
        </w:tabs>
        <w:spacing w:before="0"/>
        <w:ind w:left="540" w:hanging="539"/>
        <w:rPr>
          <w:sz w:val="26"/>
          <w:szCs w:val="26"/>
        </w:rPr>
      </w:pPr>
      <w:r w:rsidRPr="002B28B7">
        <w:rPr>
          <w:sz w:val="26"/>
          <w:szCs w:val="26"/>
        </w:rPr>
        <w:t>Выполнять иные обязательства Пользователя, предусмотренные действующим законодательством Российской Федерации и настоящим Договором.</w:t>
      </w:r>
    </w:p>
    <w:p w:rsidR="001A1B7D" w:rsidRPr="002B28B7" w:rsidRDefault="001A1B7D" w:rsidP="001A1B7D">
      <w:pPr>
        <w:pStyle w:val="2"/>
        <w:numPr>
          <w:ilvl w:val="1"/>
          <w:numId w:val="6"/>
        </w:numPr>
        <w:tabs>
          <w:tab w:val="clear" w:pos="360"/>
        </w:tabs>
        <w:spacing w:before="0" w:after="0"/>
        <w:ind w:left="539" w:hanging="539"/>
        <w:rPr>
          <w:b/>
          <w:sz w:val="26"/>
          <w:szCs w:val="26"/>
        </w:rPr>
      </w:pPr>
      <w:r w:rsidRPr="002B28B7">
        <w:rPr>
          <w:b/>
          <w:sz w:val="26"/>
          <w:szCs w:val="26"/>
        </w:rPr>
        <w:t>Ростелеком имеет право:</w:t>
      </w:r>
    </w:p>
    <w:p w:rsidR="001A1B7D" w:rsidRPr="002B28B7" w:rsidRDefault="001A1B7D" w:rsidP="001A1B7D">
      <w:pPr>
        <w:pStyle w:val="2"/>
        <w:numPr>
          <w:ilvl w:val="2"/>
          <w:numId w:val="6"/>
        </w:numPr>
        <w:spacing w:before="0" w:after="0"/>
        <w:ind w:left="539" w:hanging="540"/>
        <w:rPr>
          <w:sz w:val="26"/>
          <w:szCs w:val="26"/>
        </w:rPr>
      </w:pPr>
      <w:r w:rsidRPr="002B28B7">
        <w:rPr>
          <w:bCs/>
          <w:iCs w:val="0"/>
          <w:snapToGrid w:val="0"/>
          <w:sz w:val="26"/>
          <w:szCs w:val="26"/>
        </w:rPr>
        <w:t>Изменять в одностороннем порядке Тарифы на Услуги международной телефонной связи в любое время; Тарифы на Услуги междугородной телефонной связи в соответствии с действующим законодательством РФ, а также условия обслуживания и способы оплаты, с учетом условий п. 4.1.2. настоящего Договора.</w:t>
      </w:r>
    </w:p>
    <w:p w:rsidR="001A1B7D" w:rsidRPr="002B28B7" w:rsidRDefault="001A1B7D" w:rsidP="001A1B7D">
      <w:pPr>
        <w:pStyle w:val="3"/>
        <w:numPr>
          <w:ilvl w:val="2"/>
          <w:numId w:val="6"/>
        </w:numPr>
        <w:spacing w:before="0"/>
        <w:ind w:left="540" w:hanging="539"/>
        <w:rPr>
          <w:bCs w:val="0"/>
          <w:iCs/>
          <w:sz w:val="26"/>
          <w:szCs w:val="26"/>
        </w:rPr>
      </w:pPr>
      <w:r w:rsidRPr="002B28B7">
        <w:rPr>
          <w:bCs w:val="0"/>
          <w:iCs/>
          <w:sz w:val="26"/>
          <w:szCs w:val="26"/>
        </w:rPr>
        <w:t xml:space="preserve">Если иное не предусмотрено действующим законодательством РФ, инициировать в одностороннем порядке временное приостановление предоставления доступа к Услугам связи Пользователю (с предварительным уведомлением) в случае просрочки платежа или иного нарушения Пользователем требований, установленных ФЗ РФ «О связи», Правилами или Договором на срок до полного погашения задолженности, либо, соответственно, устранения иных допущенных нарушений. Возобновление предоставления доступа к Услугам связи осуществляется Ростелекомом в течение 5 (пяти) рабочих дней с даты исполнения Пользователем нарушенных обязательств. </w:t>
      </w:r>
    </w:p>
    <w:p w:rsidR="001A1B7D" w:rsidRPr="002B28B7" w:rsidRDefault="001A1B7D" w:rsidP="001A1B7D">
      <w:pPr>
        <w:pStyle w:val="2"/>
        <w:numPr>
          <w:ilvl w:val="1"/>
          <w:numId w:val="6"/>
        </w:numPr>
        <w:tabs>
          <w:tab w:val="clear" w:pos="360"/>
        </w:tabs>
        <w:spacing w:before="0" w:after="0"/>
        <w:ind w:left="539" w:hanging="539"/>
        <w:rPr>
          <w:b/>
          <w:sz w:val="26"/>
          <w:szCs w:val="26"/>
        </w:rPr>
      </w:pPr>
      <w:r w:rsidRPr="002B28B7">
        <w:rPr>
          <w:b/>
          <w:sz w:val="26"/>
          <w:szCs w:val="26"/>
        </w:rPr>
        <w:t>Пользователь имеет право:</w:t>
      </w:r>
    </w:p>
    <w:p w:rsidR="001A1B7D" w:rsidRPr="002B28B7" w:rsidRDefault="001A1B7D" w:rsidP="001A1B7D">
      <w:pPr>
        <w:pStyle w:val="2"/>
        <w:numPr>
          <w:ilvl w:val="2"/>
          <w:numId w:val="6"/>
        </w:numPr>
        <w:spacing w:before="0" w:after="0"/>
        <w:ind w:left="539" w:hanging="540"/>
        <w:rPr>
          <w:sz w:val="26"/>
          <w:szCs w:val="26"/>
        </w:rPr>
      </w:pPr>
      <w:r w:rsidRPr="002B28B7">
        <w:rPr>
          <w:sz w:val="26"/>
          <w:szCs w:val="26"/>
        </w:rPr>
        <w:t>Пользоваться Услугами связи 24 часа в сутки с учетом ограничений настоящего Договора.</w:t>
      </w:r>
    </w:p>
    <w:p w:rsidR="001A1B7D" w:rsidRPr="002B28B7" w:rsidRDefault="001A1B7D" w:rsidP="001A1B7D">
      <w:pPr>
        <w:pStyle w:val="2"/>
        <w:numPr>
          <w:ilvl w:val="2"/>
          <w:numId w:val="6"/>
        </w:numPr>
        <w:spacing w:before="0" w:after="0"/>
        <w:ind w:left="539" w:hanging="539"/>
        <w:rPr>
          <w:sz w:val="26"/>
          <w:szCs w:val="26"/>
        </w:rPr>
      </w:pPr>
      <w:r w:rsidRPr="002B28B7">
        <w:rPr>
          <w:sz w:val="26"/>
          <w:szCs w:val="26"/>
        </w:rPr>
        <w:t>Предъявлять Ростелекому претензии в письменном виде в порядке, предусмотренном Разделом 7 настоящего Договора, в течение 6 месяцев со дня оказания Услуг связи, отказа в их оказании или выставления счета.</w:t>
      </w:r>
    </w:p>
    <w:p w:rsidR="001A1B7D" w:rsidRPr="002B28B7" w:rsidRDefault="001A1B7D" w:rsidP="001A1B7D">
      <w:pPr>
        <w:pStyle w:val="2"/>
        <w:numPr>
          <w:ilvl w:val="2"/>
          <w:numId w:val="6"/>
        </w:numPr>
        <w:spacing w:before="0"/>
        <w:ind w:left="539" w:hanging="539"/>
        <w:rPr>
          <w:sz w:val="26"/>
          <w:szCs w:val="26"/>
        </w:rPr>
      </w:pPr>
      <w:r w:rsidRPr="002B28B7">
        <w:rPr>
          <w:sz w:val="26"/>
          <w:szCs w:val="26"/>
        </w:rPr>
        <w:t>Отказаться от оплаты Услуг связи, предоставленных Пользователю без его согласия. При совершении с помощью Пользовательского оборудования действий, указанных в п.п.3.2. или 3.3. настоящего Договора, Услуга связи считается оказанной с согласия Пользователя.</w:t>
      </w:r>
    </w:p>
    <w:p w:rsidR="001A1B7D" w:rsidRPr="002B28B7" w:rsidRDefault="00055CB2" w:rsidP="001A1B7D">
      <w:pPr>
        <w:numPr>
          <w:ilvl w:val="0"/>
          <w:numId w:val="7"/>
        </w:numPr>
        <w:tabs>
          <w:tab w:val="clear" w:pos="360"/>
        </w:tabs>
        <w:ind w:left="539" w:hanging="539"/>
        <w:jc w:val="both"/>
        <w:rPr>
          <w:b/>
          <w:sz w:val="26"/>
          <w:szCs w:val="26"/>
        </w:rPr>
      </w:pPr>
      <w:r w:rsidRPr="002B28B7">
        <w:rPr>
          <w:b/>
          <w:sz w:val="26"/>
          <w:szCs w:val="26"/>
        </w:rPr>
        <w:t xml:space="preserve">СТОИМОСТЬ УСЛУГ И </w:t>
      </w:r>
      <w:r w:rsidR="001A1B7D" w:rsidRPr="002B28B7">
        <w:rPr>
          <w:b/>
          <w:sz w:val="26"/>
          <w:szCs w:val="26"/>
        </w:rPr>
        <w:t>ПОРЯДОК РАСЧЕТОВ</w:t>
      </w:r>
    </w:p>
    <w:p w:rsidR="00055CB2" w:rsidRPr="002B28B7" w:rsidRDefault="00055CB2" w:rsidP="00055CB2">
      <w:pPr>
        <w:pStyle w:val="2"/>
        <w:numPr>
          <w:ilvl w:val="1"/>
          <w:numId w:val="7"/>
        </w:numPr>
        <w:tabs>
          <w:tab w:val="clear" w:pos="360"/>
        </w:tabs>
        <w:spacing w:before="0" w:after="0"/>
        <w:ind w:left="540" w:hanging="540"/>
        <w:rPr>
          <w:sz w:val="26"/>
          <w:szCs w:val="26"/>
        </w:rPr>
      </w:pPr>
      <w:r w:rsidRPr="002B28B7">
        <w:rPr>
          <w:sz w:val="26"/>
          <w:szCs w:val="26"/>
        </w:rPr>
        <w:t>Тарифы на Услуги связи устанавливаются в соответствии с Приложением №1 к настоящему Договору.</w:t>
      </w:r>
    </w:p>
    <w:p w:rsidR="00E14B86" w:rsidRPr="00DB493B" w:rsidRDefault="00B5403C" w:rsidP="00E14B86">
      <w:pPr>
        <w:pStyle w:val="2"/>
        <w:numPr>
          <w:ilvl w:val="1"/>
          <w:numId w:val="7"/>
        </w:numPr>
        <w:tabs>
          <w:tab w:val="clear" w:pos="360"/>
        </w:tabs>
        <w:spacing w:before="0" w:after="0"/>
        <w:ind w:left="540" w:hanging="540"/>
        <w:rPr>
          <w:sz w:val="26"/>
          <w:szCs w:val="26"/>
          <w:u w:val="single"/>
        </w:rPr>
      </w:pPr>
      <w:r w:rsidRPr="00DB493B">
        <w:rPr>
          <w:sz w:val="26"/>
          <w:szCs w:val="26"/>
        </w:rPr>
        <w:t xml:space="preserve">Стоимость Услуг связи, оказываемых по настоящему Договору, определена в соответствии с действующими тарифными планами Ростелекома и составляет </w:t>
      </w:r>
      <w:r w:rsidR="00315016" w:rsidRPr="00DB493B">
        <w:rPr>
          <w:sz w:val="26"/>
          <w:szCs w:val="26"/>
        </w:rPr>
        <w:t>__________</w:t>
      </w:r>
      <w:r w:rsidR="00E14B86" w:rsidRPr="00DB493B">
        <w:rPr>
          <w:sz w:val="26"/>
          <w:szCs w:val="26"/>
        </w:rPr>
        <w:t xml:space="preserve"> (</w:t>
      </w:r>
      <w:r w:rsidR="00315016" w:rsidRPr="00DB493B">
        <w:rPr>
          <w:sz w:val="26"/>
          <w:szCs w:val="26"/>
        </w:rPr>
        <w:t>_______________________</w:t>
      </w:r>
      <w:r w:rsidR="00E14B86" w:rsidRPr="00DB493B">
        <w:rPr>
          <w:sz w:val="26"/>
          <w:szCs w:val="26"/>
        </w:rPr>
        <w:t xml:space="preserve">) рублей </w:t>
      </w:r>
      <w:r w:rsidR="00315016" w:rsidRPr="00DB493B">
        <w:rPr>
          <w:sz w:val="26"/>
          <w:szCs w:val="26"/>
        </w:rPr>
        <w:t>____</w:t>
      </w:r>
      <w:r w:rsidR="00E14B86" w:rsidRPr="00DB493B">
        <w:rPr>
          <w:sz w:val="26"/>
          <w:szCs w:val="26"/>
        </w:rPr>
        <w:t xml:space="preserve"> копеек, в том числе НДС </w:t>
      </w:r>
      <w:r w:rsidR="00315016" w:rsidRPr="00DB493B">
        <w:rPr>
          <w:sz w:val="26"/>
          <w:szCs w:val="26"/>
        </w:rPr>
        <w:t>________</w:t>
      </w:r>
      <w:r w:rsidR="00E14B86" w:rsidRPr="00DB493B">
        <w:rPr>
          <w:sz w:val="26"/>
          <w:szCs w:val="26"/>
        </w:rPr>
        <w:t xml:space="preserve"> (</w:t>
      </w:r>
      <w:r w:rsidR="00315016" w:rsidRPr="00DB493B">
        <w:rPr>
          <w:sz w:val="26"/>
          <w:szCs w:val="26"/>
        </w:rPr>
        <w:t>_____________</w:t>
      </w:r>
      <w:r w:rsidR="00E14B86" w:rsidRPr="00DB493B">
        <w:rPr>
          <w:sz w:val="26"/>
          <w:szCs w:val="26"/>
        </w:rPr>
        <w:t xml:space="preserve">) рублей </w:t>
      </w:r>
      <w:r w:rsidR="00315016" w:rsidRPr="00DB493B">
        <w:rPr>
          <w:sz w:val="26"/>
          <w:szCs w:val="26"/>
        </w:rPr>
        <w:t>____</w:t>
      </w:r>
      <w:r w:rsidR="00E14B86" w:rsidRPr="00DB493B">
        <w:rPr>
          <w:sz w:val="26"/>
          <w:szCs w:val="26"/>
        </w:rPr>
        <w:t xml:space="preserve"> копеек</w:t>
      </w:r>
      <w:r w:rsidR="00E14B86" w:rsidRPr="00DB493B">
        <w:rPr>
          <w:bCs/>
          <w:vertAlign w:val="superscript"/>
        </w:rPr>
        <w:t xml:space="preserve"> </w:t>
      </w:r>
    </w:p>
    <w:p w:rsidR="00E14B86" w:rsidRPr="00E14B86" w:rsidRDefault="00E14B86" w:rsidP="00E14B86">
      <w:pPr>
        <w:rPr>
          <w:highlight w:val="yellow"/>
        </w:rPr>
      </w:pPr>
    </w:p>
    <w:p w:rsidR="001A1B7D" w:rsidRPr="002B28B7" w:rsidRDefault="006E552C" w:rsidP="00C71CC8">
      <w:pPr>
        <w:pStyle w:val="2"/>
        <w:numPr>
          <w:ilvl w:val="1"/>
          <w:numId w:val="7"/>
        </w:numPr>
        <w:tabs>
          <w:tab w:val="clear" w:pos="360"/>
          <w:tab w:val="num" w:pos="567"/>
        </w:tabs>
        <w:spacing w:before="0" w:after="0"/>
        <w:ind w:left="567" w:hanging="567"/>
        <w:rPr>
          <w:sz w:val="26"/>
          <w:szCs w:val="26"/>
        </w:rPr>
      </w:pPr>
      <w:r w:rsidRPr="002B28B7">
        <w:rPr>
          <w:sz w:val="26"/>
          <w:szCs w:val="26"/>
        </w:rPr>
        <w:t xml:space="preserve">Ростелеком </w:t>
      </w:r>
      <w:r w:rsidR="000C0B04" w:rsidRPr="002B28B7">
        <w:rPr>
          <w:sz w:val="26"/>
          <w:szCs w:val="26"/>
        </w:rPr>
        <w:t xml:space="preserve">до </w:t>
      </w:r>
      <w:r w:rsidR="00861030" w:rsidRPr="002B28B7">
        <w:rPr>
          <w:sz w:val="26"/>
          <w:szCs w:val="26"/>
        </w:rPr>
        <w:t>10</w:t>
      </w:r>
      <w:r w:rsidR="000C0B04" w:rsidRPr="002B28B7">
        <w:rPr>
          <w:sz w:val="26"/>
          <w:szCs w:val="26"/>
        </w:rPr>
        <w:t>-го (</w:t>
      </w:r>
      <w:r w:rsidR="00861030" w:rsidRPr="002B28B7">
        <w:rPr>
          <w:sz w:val="26"/>
          <w:szCs w:val="26"/>
        </w:rPr>
        <w:t>дес</w:t>
      </w:r>
      <w:r w:rsidR="000C0B04" w:rsidRPr="002B28B7">
        <w:rPr>
          <w:sz w:val="26"/>
          <w:szCs w:val="26"/>
        </w:rPr>
        <w:t xml:space="preserve">ятого) числа Расчетного периода предоставляет в адрес Пользователя </w:t>
      </w:r>
      <w:r w:rsidR="001A1B7D" w:rsidRPr="002B28B7">
        <w:rPr>
          <w:sz w:val="26"/>
          <w:szCs w:val="26"/>
        </w:rPr>
        <w:t>Счет</w:t>
      </w:r>
      <w:r w:rsidR="00312EE0" w:rsidRPr="002B28B7">
        <w:rPr>
          <w:sz w:val="26"/>
          <w:szCs w:val="26"/>
        </w:rPr>
        <w:t>а</w:t>
      </w:r>
      <w:r w:rsidR="001A1B7D" w:rsidRPr="002B28B7">
        <w:rPr>
          <w:sz w:val="26"/>
          <w:szCs w:val="26"/>
        </w:rPr>
        <w:t xml:space="preserve"> на оплату Услуг связи, оказанных в Отчетном периоде, </w:t>
      </w:r>
      <w:r w:rsidRPr="002B28B7">
        <w:rPr>
          <w:sz w:val="26"/>
          <w:szCs w:val="26"/>
        </w:rPr>
        <w:t>счета-фактуры</w:t>
      </w:r>
      <w:r w:rsidR="000343CD" w:rsidRPr="002B28B7">
        <w:rPr>
          <w:sz w:val="26"/>
          <w:szCs w:val="26"/>
        </w:rPr>
        <w:t>,</w:t>
      </w:r>
      <w:r w:rsidRPr="002B28B7">
        <w:rPr>
          <w:sz w:val="26"/>
          <w:szCs w:val="26"/>
        </w:rPr>
        <w:t xml:space="preserve"> Акты оказанных услуг </w:t>
      </w:r>
      <w:r w:rsidR="000343CD" w:rsidRPr="002B28B7">
        <w:rPr>
          <w:sz w:val="26"/>
          <w:szCs w:val="26"/>
        </w:rPr>
        <w:t xml:space="preserve">и детализацию оказанных Услуг связи </w:t>
      </w:r>
      <w:r w:rsidR="001A1B7D" w:rsidRPr="002B28B7">
        <w:rPr>
          <w:sz w:val="26"/>
          <w:szCs w:val="26"/>
        </w:rPr>
        <w:t xml:space="preserve">за один полный календарный месяц. </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lastRenderedPageBreak/>
        <w:t>Ростелеком проводит расчеты с Пользователем на основании сведений о его номерной емкости, получаемых от Оператора местной сети, и адресно-банковских реквизитах, указанных в настоящем Договоре.</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Начисление платы за оказанные Услуги связи осуществляется на основании данных аппаратуры учета стоимости Ростелекома и Тарифов, действующих на момент оказания Услуг связи. НДС взимается сверх установленных Тарифов.</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Единица тарификации междугородного или международного телефонного соединения устанавливается Ростелекомом и составляет одну минуту. Учет продолжительности междугородного или международного телефонного соединения ведется в соответствии с принятой Ростелекомом единицей тарификации. Единица тарификации может быть изменена Ростелекомом в одностороннем порядке</w:t>
      </w:r>
      <w:r w:rsidR="00072DCE" w:rsidRPr="002B28B7">
        <w:rPr>
          <w:sz w:val="26"/>
          <w:szCs w:val="26"/>
        </w:rPr>
        <w:t xml:space="preserve">, при этом Ростелеком обязуется направить Пользователю письменное уведомление не </w:t>
      </w:r>
      <w:r w:rsidR="00952697" w:rsidRPr="002B28B7">
        <w:rPr>
          <w:sz w:val="26"/>
          <w:szCs w:val="26"/>
        </w:rPr>
        <w:t>менее,</w:t>
      </w:r>
      <w:r w:rsidR="00072DCE" w:rsidRPr="002B28B7">
        <w:rPr>
          <w:sz w:val="26"/>
          <w:szCs w:val="26"/>
        </w:rPr>
        <w:t xml:space="preserve"> чем за 5</w:t>
      </w:r>
      <w:r w:rsidR="00952697" w:rsidRPr="002B28B7">
        <w:rPr>
          <w:sz w:val="26"/>
          <w:szCs w:val="26"/>
        </w:rPr>
        <w:t xml:space="preserve"> </w:t>
      </w:r>
      <w:r w:rsidR="00072DCE" w:rsidRPr="002B28B7">
        <w:rPr>
          <w:sz w:val="26"/>
          <w:szCs w:val="26"/>
        </w:rPr>
        <w:t>(пять)</w:t>
      </w:r>
      <w:r w:rsidR="00952697" w:rsidRPr="002B28B7">
        <w:rPr>
          <w:sz w:val="26"/>
          <w:szCs w:val="26"/>
        </w:rPr>
        <w:t xml:space="preserve"> </w:t>
      </w:r>
      <w:r w:rsidR="00072DCE" w:rsidRPr="002B28B7">
        <w:rPr>
          <w:sz w:val="26"/>
          <w:szCs w:val="26"/>
        </w:rPr>
        <w:t xml:space="preserve">календарных дней </w:t>
      </w:r>
      <w:r w:rsidR="00952697" w:rsidRPr="002B28B7">
        <w:rPr>
          <w:sz w:val="26"/>
          <w:szCs w:val="26"/>
        </w:rPr>
        <w:t>до</w:t>
      </w:r>
      <w:r w:rsidR="00072DCE" w:rsidRPr="002B28B7">
        <w:rPr>
          <w:sz w:val="26"/>
          <w:szCs w:val="26"/>
        </w:rPr>
        <w:t xml:space="preserve"> момента внесения такого изменения.</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Оплату оказанных Услуг связи Пользователь осуществляет в рублях путем отсроченного платежа.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При отсроченном платеже Пользователь обязан оплачивать оказанные ему Услуги связи исключительно по банковским реквизитам, указанным в счете на оплату Услуг связи. Денежные обязательства Пользователя за оказанные ему Услуги связи прекращаются с момента зачисления денежных средств на банковский счет, указанный в выставленном счете.</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 xml:space="preserve">При отсроченном платеже оплата Услуг связи производится </w:t>
      </w:r>
      <w:r w:rsidR="00FB2DE9" w:rsidRPr="002B28B7">
        <w:rPr>
          <w:sz w:val="26"/>
          <w:szCs w:val="26"/>
        </w:rPr>
        <w:t>Пользовател</w:t>
      </w:r>
      <w:r w:rsidR="008E2F40">
        <w:rPr>
          <w:sz w:val="26"/>
          <w:szCs w:val="26"/>
        </w:rPr>
        <w:t>ем</w:t>
      </w:r>
      <w:r w:rsidR="00FB2DE9" w:rsidRPr="002B28B7">
        <w:rPr>
          <w:sz w:val="26"/>
          <w:szCs w:val="26"/>
        </w:rPr>
        <w:t xml:space="preserve"> </w:t>
      </w:r>
      <w:r w:rsidRPr="002B28B7">
        <w:rPr>
          <w:sz w:val="26"/>
          <w:szCs w:val="26"/>
        </w:rPr>
        <w:t>ежемесячно в течение 20 (двадцати) дней с даты выставления счета.</w:t>
      </w:r>
    </w:p>
    <w:p w:rsidR="001A1B7D" w:rsidRPr="002B28B7" w:rsidRDefault="001A1B7D" w:rsidP="001A1B7D">
      <w:pPr>
        <w:pStyle w:val="2"/>
        <w:numPr>
          <w:ilvl w:val="1"/>
          <w:numId w:val="7"/>
        </w:numPr>
        <w:tabs>
          <w:tab w:val="clear" w:pos="360"/>
        </w:tabs>
        <w:spacing w:before="0" w:after="0"/>
        <w:ind w:left="539" w:hanging="540"/>
        <w:rPr>
          <w:sz w:val="26"/>
          <w:szCs w:val="26"/>
        </w:rPr>
      </w:pPr>
      <w:r w:rsidRPr="002B28B7">
        <w:rPr>
          <w:sz w:val="26"/>
          <w:szCs w:val="26"/>
        </w:rPr>
        <w:t xml:space="preserve">Доставка счета осуществляется в сроки, </w:t>
      </w:r>
      <w:r w:rsidR="00861030" w:rsidRPr="002B28B7">
        <w:rPr>
          <w:sz w:val="26"/>
          <w:szCs w:val="26"/>
        </w:rPr>
        <w:t>указанные в п.5.3 настоящего Договора, по адресам согласно Приложению №2 к настоящему Договору.</w:t>
      </w:r>
      <w:bookmarkStart w:id="6" w:name="m500"/>
      <w:bookmarkEnd w:id="6"/>
    </w:p>
    <w:p w:rsidR="001A1B7D" w:rsidRPr="002B28B7" w:rsidRDefault="001A1B7D" w:rsidP="001A1B7D">
      <w:pPr>
        <w:pStyle w:val="2"/>
        <w:numPr>
          <w:ilvl w:val="0"/>
          <w:numId w:val="0"/>
        </w:numPr>
        <w:spacing w:before="0" w:after="0"/>
        <w:ind w:left="539"/>
        <w:rPr>
          <w:sz w:val="26"/>
          <w:szCs w:val="26"/>
        </w:rPr>
      </w:pPr>
      <w:r w:rsidRPr="002B28B7">
        <w:rPr>
          <w:sz w:val="26"/>
          <w:szCs w:val="26"/>
        </w:rPr>
        <w:t>Неполучение счета не является основанием для нарушения Пользователем обязательств по оплате Услуг связи. В случае неполучения счета в срок до 20 числа Расчетного периода, Пользователь запрашивает у Ростелекома информацию о наличии задолженности, а в случае ее наличия запрашивает у Ростелекома дубликат счета и обязуется произвести оплату.</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t>Информация о пунктах оплаты Ростелекома, а также местах размещения пунктов оплаты Агента доводится Ростелекомом до Пользователя на сайте Ростелекома www.rt.ru или через СМИ.</w:t>
      </w:r>
    </w:p>
    <w:p w:rsidR="001A1B7D" w:rsidRPr="002B28B7" w:rsidRDefault="001A1B7D" w:rsidP="001A1B7D">
      <w:pPr>
        <w:numPr>
          <w:ilvl w:val="0"/>
          <w:numId w:val="7"/>
        </w:numPr>
        <w:tabs>
          <w:tab w:val="clear" w:pos="360"/>
        </w:tabs>
        <w:ind w:left="539" w:hanging="539"/>
        <w:jc w:val="both"/>
        <w:rPr>
          <w:b/>
          <w:sz w:val="26"/>
          <w:szCs w:val="26"/>
        </w:rPr>
      </w:pPr>
      <w:r w:rsidRPr="002B28B7">
        <w:rPr>
          <w:b/>
          <w:sz w:val="26"/>
          <w:szCs w:val="26"/>
        </w:rPr>
        <w:t>ОТВЕТСТВЕННОСТЬ СТОРОН</w:t>
      </w:r>
    </w:p>
    <w:p w:rsidR="001A1B7D" w:rsidRPr="002B28B7" w:rsidRDefault="001A1B7D" w:rsidP="001A1B7D">
      <w:pPr>
        <w:numPr>
          <w:ilvl w:val="1"/>
          <w:numId w:val="7"/>
        </w:numPr>
        <w:tabs>
          <w:tab w:val="clear" w:pos="360"/>
        </w:tabs>
        <w:ind w:left="539" w:hanging="540"/>
        <w:jc w:val="both"/>
        <w:rPr>
          <w:sz w:val="26"/>
          <w:szCs w:val="26"/>
        </w:rPr>
      </w:pPr>
      <w:r w:rsidRPr="002B28B7">
        <w:rPr>
          <w:sz w:val="26"/>
          <w:szCs w:val="26"/>
        </w:rPr>
        <w:t>За неисполнение или ненадлежащее исполнение своих обязательств по настоящему Договору Ростелеком и Пользователь несут ответственность в соответствии с действующим законодательством Российской Федерации (в том числе Правилами) и настоящим Договором.</w:t>
      </w:r>
    </w:p>
    <w:p w:rsidR="001A1B7D" w:rsidRPr="002B28B7" w:rsidRDefault="001A1B7D" w:rsidP="00394712">
      <w:pPr>
        <w:numPr>
          <w:ilvl w:val="1"/>
          <w:numId w:val="7"/>
        </w:numPr>
        <w:tabs>
          <w:tab w:val="clear" w:pos="360"/>
        </w:tabs>
        <w:spacing w:after="120"/>
        <w:ind w:left="539" w:hanging="539"/>
        <w:jc w:val="both"/>
        <w:rPr>
          <w:sz w:val="26"/>
          <w:szCs w:val="26"/>
        </w:rPr>
      </w:pPr>
      <w:r w:rsidRPr="002B28B7">
        <w:rPr>
          <w:sz w:val="26"/>
          <w:szCs w:val="26"/>
        </w:rPr>
        <w:t>В случае неоплаты, неполной или несвоевременной оплаты Услуг связи Ростелеком вправе взыскать с Пользователя неустойку в виде пени в размере 1 % (одного процента) от стоимости оказанных в месяце, предшествующем Расчетному периоду, но неоплаченных, оплаченных не в полном объеме или несвоевременно оплаченных Услуг связи за каждый день просрочки вплоть до дня погашения задолженности, но не более суммы, подлежащей оплате. Пользователь обязан уплатить такую неустойку Ростелекому в течение 5 (пяти) дней с момента предъявления ему Ростелекомом требования об ее уплате.</w:t>
      </w:r>
    </w:p>
    <w:p w:rsidR="001A1B7D" w:rsidRPr="002B28B7" w:rsidRDefault="001A1B7D" w:rsidP="001A1B7D">
      <w:pPr>
        <w:numPr>
          <w:ilvl w:val="0"/>
          <w:numId w:val="7"/>
        </w:numPr>
        <w:tabs>
          <w:tab w:val="clear" w:pos="360"/>
        </w:tabs>
        <w:spacing w:after="120"/>
        <w:ind w:left="539" w:hanging="539"/>
        <w:jc w:val="both"/>
        <w:rPr>
          <w:b/>
          <w:sz w:val="26"/>
          <w:szCs w:val="26"/>
        </w:rPr>
      </w:pPr>
      <w:r w:rsidRPr="002B28B7">
        <w:rPr>
          <w:b/>
          <w:sz w:val="26"/>
          <w:szCs w:val="26"/>
        </w:rPr>
        <w:t xml:space="preserve">РАЗРЕШЕНИЕ СПОРОВ </w:t>
      </w:r>
    </w:p>
    <w:p w:rsidR="001A1B7D" w:rsidRPr="002B28B7" w:rsidRDefault="001A1B7D" w:rsidP="001A1B7D">
      <w:pPr>
        <w:pStyle w:val="2"/>
        <w:numPr>
          <w:ilvl w:val="1"/>
          <w:numId w:val="7"/>
        </w:numPr>
        <w:tabs>
          <w:tab w:val="clear" w:pos="360"/>
        </w:tabs>
        <w:spacing w:before="0" w:after="0"/>
        <w:ind w:left="539" w:hanging="540"/>
        <w:rPr>
          <w:sz w:val="26"/>
          <w:szCs w:val="26"/>
        </w:rPr>
      </w:pPr>
      <w:r w:rsidRPr="002B28B7">
        <w:rPr>
          <w:sz w:val="26"/>
          <w:szCs w:val="26"/>
        </w:rPr>
        <w:t>В случае возникновения споров и разногласий по настоящему Договору, они подлежат урегулированию в порядке, предусмотренном настоящим Разделом.</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lastRenderedPageBreak/>
        <w:t xml:space="preserve">При неисполнении или ненадлежащем исполнении Ростелекомом обязательств по оказанию Услуг связи Пользователь до обращения в суд предъявляет Ростелекому претензию в сроки и в порядке, предусмотренные действующим законодательством РФ. Претензии Пользователя рассматриваются Ростелекомом в порядке и в сроки, предусмотренные действующим законодательством РФ. При отклонении претензии Пользователя полностью или частично либо неполучении ответа на предъявленную Пользователем претензию в сроки, установленные для ее рассмотрения законодательством РФ, Пользователь имеет право предъявить иск в Арбитражный суд г. Москвы. </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t>В случае неисполнения Пользователем обязательств по оплате Услуг связи, полностью или частично, Ростелеком вправе предъявить иск в суд к По</w:t>
      </w:r>
      <w:r w:rsidR="00DB493B">
        <w:rPr>
          <w:sz w:val="26"/>
          <w:szCs w:val="26"/>
        </w:rPr>
        <w:t xml:space="preserve">льзователю по месту нахождения </w:t>
      </w:r>
      <w:r w:rsidRPr="002B28B7">
        <w:rPr>
          <w:sz w:val="26"/>
          <w:szCs w:val="26"/>
        </w:rPr>
        <w:t>Пользователя либо по месту исполнения Договора.</w:t>
      </w:r>
    </w:p>
    <w:p w:rsidR="001A1B7D" w:rsidRPr="002B28B7" w:rsidRDefault="001A1B7D" w:rsidP="00252E74">
      <w:pPr>
        <w:numPr>
          <w:ilvl w:val="0"/>
          <w:numId w:val="7"/>
        </w:numPr>
        <w:tabs>
          <w:tab w:val="clear" w:pos="360"/>
        </w:tabs>
        <w:ind w:left="539" w:hanging="539"/>
        <w:jc w:val="both"/>
        <w:rPr>
          <w:b/>
          <w:sz w:val="26"/>
          <w:szCs w:val="26"/>
        </w:rPr>
      </w:pPr>
      <w:r w:rsidRPr="002B28B7">
        <w:rPr>
          <w:b/>
          <w:sz w:val="26"/>
          <w:szCs w:val="26"/>
        </w:rPr>
        <w:t>ФОРС-МАЖОР</w:t>
      </w:r>
    </w:p>
    <w:p w:rsidR="001A1B7D" w:rsidRPr="002B28B7" w:rsidRDefault="001A1B7D" w:rsidP="001A1B7D">
      <w:pPr>
        <w:pStyle w:val="2"/>
        <w:numPr>
          <w:ilvl w:val="1"/>
          <w:numId w:val="7"/>
        </w:numPr>
        <w:tabs>
          <w:tab w:val="clear" w:pos="360"/>
        </w:tabs>
        <w:spacing w:before="0" w:after="0"/>
        <w:ind w:left="539" w:hanging="540"/>
        <w:rPr>
          <w:sz w:val="26"/>
          <w:szCs w:val="26"/>
        </w:rPr>
      </w:pPr>
      <w:r w:rsidRPr="002B28B7">
        <w:rPr>
          <w:sz w:val="26"/>
          <w:szCs w:val="26"/>
        </w:rPr>
        <w:t>Стороны освобождаются от ответственности за неисполнение или ненадлежащее исполнение своих обязательств по настоящему Договору, если докажут, что надлежащее исполнение оказалось невозможным вследствие обстоятельств непреодолимой силы, то есть чрезвычайных, непредвиденных и непредотвратимых при данных условиях обстоятельств. При этом наличие обстоятельств непреодолимой силы продлевает срок выполнения Сторонами обязательств по Договору пропорционально сроку их действия. В случае если действие обстоятельств непреодолимой силы продлится более шести месяцев, Стороны обязаны по предложению одной из Сторон согласовать дальнейшие условия действия и/или возможность расторжения настоящего Договора.</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t>Если несоблюдение срока исполнения Услуг связи было обусловлено обстоятельствами непреодолимой силы, Стороны по согласованию между собой обязаны определить новый срок исполнения Услуг связи.</w:t>
      </w:r>
    </w:p>
    <w:p w:rsidR="001A1B7D" w:rsidRPr="002B28B7" w:rsidRDefault="001A1B7D" w:rsidP="001A1B7D">
      <w:pPr>
        <w:numPr>
          <w:ilvl w:val="0"/>
          <w:numId w:val="7"/>
        </w:numPr>
        <w:tabs>
          <w:tab w:val="clear" w:pos="360"/>
        </w:tabs>
        <w:ind w:left="539" w:hanging="539"/>
        <w:jc w:val="both"/>
        <w:rPr>
          <w:b/>
          <w:sz w:val="26"/>
          <w:szCs w:val="26"/>
        </w:rPr>
      </w:pPr>
      <w:r w:rsidRPr="002B28B7">
        <w:rPr>
          <w:b/>
          <w:sz w:val="26"/>
          <w:szCs w:val="26"/>
        </w:rPr>
        <w:t>СРОК ДЕЙСТВИЯ ДОГОВОРА. УСЛОВИЯ ИЗМЕНЕНИЯ И РАСТОРЖЕНИЯ ДОГОВОРА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Настоящий Договор вступает в силу с даты его заключения Сторонами, но не ранее даты, с которой Оператором местной связи будет организован предварительный выбор Ростелекома в качестве оператора междугородной и международной телефонной связи</w:t>
      </w:r>
      <w:r w:rsidR="00DF1EDC" w:rsidRPr="002B28B7">
        <w:rPr>
          <w:sz w:val="26"/>
          <w:szCs w:val="26"/>
        </w:rPr>
        <w:t xml:space="preserve"> и действует до полного исполнения обязательств обеими Сторонами</w:t>
      </w:r>
      <w:r w:rsidRPr="002B28B7">
        <w:rPr>
          <w:sz w:val="26"/>
          <w:szCs w:val="26"/>
        </w:rPr>
        <w:t>.</w:t>
      </w:r>
      <w:r w:rsidR="00DF1EDC" w:rsidRPr="002B28B7">
        <w:rPr>
          <w:sz w:val="26"/>
          <w:szCs w:val="26"/>
        </w:rPr>
        <w:t xml:space="preserve"> </w:t>
      </w:r>
    </w:p>
    <w:p w:rsidR="00C71CC8" w:rsidRPr="002B28B7" w:rsidRDefault="00C71CC8" w:rsidP="00C71CC8">
      <w:pPr>
        <w:ind w:left="567"/>
        <w:rPr>
          <w:sz w:val="26"/>
          <w:szCs w:val="26"/>
        </w:rPr>
      </w:pPr>
      <w:r w:rsidRPr="002B28B7">
        <w:rPr>
          <w:sz w:val="26"/>
          <w:szCs w:val="26"/>
        </w:rPr>
        <w:t xml:space="preserve">Срок оказания Услуг связи по настоящему Договору: с </w:t>
      </w:r>
      <w:r w:rsidR="002B28B7">
        <w:rPr>
          <w:sz w:val="26"/>
          <w:szCs w:val="26"/>
        </w:rPr>
        <w:t>_________</w:t>
      </w:r>
      <w:r w:rsidRPr="002B28B7">
        <w:rPr>
          <w:sz w:val="26"/>
          <w:szCs w:val="26"/>
        </w:rPr>
        <w:t xml:space="preserve"> по 31.12.201</w:t>
      </w:r>
      <w:r w:rsidR="00D878A7">
        <w:rPr>
          <w:sz w:val="26"/>
          <w:szCs w:val="26"/>
        </w:rPr>
        <w:t>_</w:t>
      </w:r>
      <w:r w:rsidRPr="002B28B7">
        <w:rPr>
          <w:sz w:val="26"/>
          <w:szCs w:val="26"/>
        </w:rPr>
        <w:t>.</w:t>
      </w:r>
    </w:p>
    <w:p w:rsidR="00C71CC8" w:rsidRPr="002B28B7" w:rsidRDefault="00C71CC8" w:rsidP="00C71CC8">
      <w:pPr>
        <w:ind w:left="567"/>
        <w:jc w:val="both"/>
        <w:rPr>
          <w:sz w:val="26"/>
          <w:szCs w:val="26"/>
        </w:rPr>
      </w:pPr>
      <w:r w:rsidRPr="002B28B7">
        <w:rPr>
          <w:sz w:val="26"/>
          <w:szCs w:val="26"/>
        </w:rPr>
        <w:t>При достижении общей стоимости Услуг связи по Договору суммы, указанной в п.5.2. Договора, настоящий Договор прекращает свое действие.</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Настоящий Договор может быть расторгнут в случаях и в порядке, предусмотренных законодательством РФ и настоящим Договором.</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Пользователь вправе отказаться в любое время от исполнения настоящего Договора при условии предварительного письменного уведомления Ростелекома в срок не менее, чем за 10 (десять) рабочих дней до предполагаемой даты отказа, и оплаты в полном объеме Услуг связи, предоставленных по настоящему Договору на момент расторжения Договора.</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В случае расторжения настоящего Договора Стороны должны произвести взаиморасчеты по всем обязательствам, предусмотренным настоящим Договором.</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Изменение настоящего Договора оформляется дополнительным соглашением к нему, которое должно быть составлено в двух экземплярах и подписано Пользователем (либо его полномочным представителем) и Ростелекомом (в лице его полномочного представителя), за исключением случаев, предусмотренных п.</w:t>
      </w:r>
      <w:r w:rsidR="00952697" w:rsidRPr="002B28B7">
        <w:rPr>
          <w:sz w:val="26"/>
          <w:szCs w:val="26"/>
        </w:rPr>
        <w:t xml:space="preserve">п. 4.1.7 и </w:t>
      </w:r>
      <w:r w:rsidRPr="002B28B7">
        <w:rPr>
          <w:sz w:val="26"/>
          <w:szCs w:val="26"/>
        </w:rPr>
        <w:t>4.</w:t>
      </w:r>
      <w:r w:rsidR="00C71CC8" w:rsidRPr="002B28B7">
        <w:rPr>
          <w:sz w:val="26"/>
          <w:szCs w:val="26"/>
        </w:rPr>
        <w:t>2</w:t>
      </w:r>
      <w:r w:rsidRPr="002B28B7">
        <w:rPr>
          <w:sz w:val="26"/>
          <w:szCs w:val="26"/>
        </w:rPr>
        <w:t>.</w:t>
      </w:r>
      <w:r w:rsidR="00C71CC8" w:rsidRPr="002B28B7">
        <w:rPr>
          <w:sz w:val="26"/>
          <w:szCs w:val="26"/>
        </w:rPr>
        <w:t xml:space="preserve">3 </w:t>
      </w:r>
      <w:r w:rsidRPr="002B28B7">
        <w:rPr>
          <w:sz w:val="26"/>
          <w:szCs w:val="26"/>
        </w:rPr>
        <w:t>настоящего Договора.</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lastRenderedPageBreak/>
        <w:t>В случае получения от Пользователя уведомления об отказе от предварительного выбора Ростелеком в качестве оператора междугородной и международной телефонной связи, направляемого в соответствии с п. 4.2.5 настоящего Договора, Договор считается расторгнутым с даты, с которой предварительный выбор Ростелеком в качестве оператора, междугородной и международной телефонной связи не осуществляется.</w:t>
      </w:r>
    </w:p>
    <w:p w:rsidR="001A1B7D" w:rsidRPr="002B28B7" w:rsidRDefault="001A1B7D" w:rsidP="001A1B7D">
      <w:pPr>
        <w:numPr>
          <w:ilvl w:val="0"/>
          <w:numId w:val="7"/>
        </w:numPr>
        <w:tabs>
          <w:tab w:val="clear" w:pos="360"/>
        </w:tabs>
        <w:ind w:left="539" w:hanging="539"/>
        <w:jc w:val="both"/>
        <w:rPr>
          <w:b/>
          <w:sz w:val="26"/>
          <w:szCs w:val="26"/>
        </w:rPr>
      </w:pPr>
      <w:r w:rsidRPr="002B28B7">
        <w:rPr>
          <w:b/>
          <w:sz w:val="26"/>
          <w:szCs w:val="26"/>
        </w:rPr>
        <w:t>ПРОЧИЕ ПОЛОЖЕНИЯ</w:t>
      </w:r>
    </w:p>
    <w:p w:rsidR="001A1B7D" w:rsidRPr="002B28B7" w:rsidRDefault="001A1B7D" w:rsidP="001A1B7D">
      <w:pPr>
        <w:pStyle w:val="2"/>
        <w:numPr>
          <w:ilvl w:val="1"/>
          <w:numId w:val="7"/>
        </w:numPr>
        <w:tabs>
          <w:tab w:val="clear" w:pos="360"/>
        </w:tabs>
        <w:spacing w:before="0" w:after="0"/>
        <w:ind w:left="539" w:hanging="540"/>
        <w:rPr>
          <w:sz w:val="26"/>
          <w:szCs w:val="26"/>
        </w:rPr>
      </w:pPr>
      <w:r w:rsidRPr="002B28B7">
        <w:rPr>
          <w:sz w:val="26"/>
          <w:szCs w:val="26"/>
        </w:rPr>
        <w:t>Все правоотношения Сторон, возникающие в связи с оказанием Ростелекомом Пользователю Услуг связи, прямо не урегулированные настоящим Договором, регулируются Правилами, а также иными нормативно-правовыми актами РФ.</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Пользователь ознакомлен с Правилами и обязуется их соблюдать.</w:t>
      </w:r>
    </w:p>
    <w:p w:rsidR="001A1B7D" w:rsidRPr="002B28B7" w:rsidRDefault="001A1B7D" w:rsidP="001A1B7D">
      <w:pPr>
        <w:pStyle w:val="2"/>
        <w:numPr>
          <w:ilvl w:val="1"/>
          <w:numId w:val="7"/>
        </w:numPr>
        <w:tabs>
          <w:tab w:val="clear" w:pos="360"/>
        </w:tabs>
        <w:spacing w:before="0" w:after="0"/>
        <w:ind w:left="540" w:hanging="540"/>
        <w:rPr>
          <w:sz w:val="26"/>
          <w:szCs w:val="26"/>
        </w:rPr>
      </w:pPr>
      <w:r w:rsidRPr="002B28B7">
        <w:rPr>
          <w:sz w:val="26"/>
          <w:szCs w:val="26"/>
        </w:rPr>
        <w:t>Пользователь ознакомлен с Тарифами, действующими на момент заключения Договора.</w:t>
      </w:r>
    </w:p>
    <w:p w:rsidR="001A1B7D" w:rsidRPr="002B28B7" w:rsidRDefault="001A1B7D" w:rsidP="001A1B7D">
      <w:pPr>
        <w:autoSpaceDE w:val="0"/>
        <w:autoSpaceDN w:val="0"/>
        <w:adjustRightInd w:val="0"/>
        <w:ind w:left="540"/>
        <w:jc w:val="both"/>
        <w:rPr>
          <w:sz w:val="26"/>
          <w:szCs w:val="26"/>
        </w:rPr>
      </w:pPr>
      <w:r w:rsidRPr="002B28B7">
        <w:rPr>
          <w:sz w:val="26"/>
          <w:szCs w:val="26"/>
        </w:rPr>
        <w:t>Актуальная информация по тарифам направляется в адрес Пользователя по его запросу.</w:t>
      </w:r>
    </w:p>
    <w:p w:rsidR="001A1B7D" w:rsidRPr="002B28B7" w:rsidRDefault="001A1B7D" w:rsidP="001A1B7D">
      <w:pPr>
        <w:ind w:left="540"/>
        <w:jc w:val="both"/>
        <w:rPr>
          <w:sz w:val="26"/>
          <w:szCs w:val="26"/>
        </w:rPr>
      </w:pPr>
      <w:r w:rsidRPr="002B28B7">
        <w:rPr>
          <w:sz w:val="26"/>
          <w:szCs w:val="26"/>
        </w:rPr>
        <w:t>Необходимую информацию об услугах, оказываемых Ростелекомом (в т. ч. о тарифах на конкретное направление), Пользователь может получить по телефону информационно-справочной службы «</w:t>
      </w:r>
      <w:r w:rsidR="00080533" w:rsidRPr="002B28B7">
        <w:rPr>
          <w:sz w:val="26"/>
          <w:szCs w:val="26"/>
        </w:rPr>
        <w:t>(495) 727-49-</w:t>
      </w:r>
      <w:r w:rsidR="004604DA" w:rsidRPr="002B28B7">
        <w:rPr>
          <w:sz w:val="26"/>
          <w:szCs w:val="26"/>
        </w:rPr>
        <w:t>77</w:t>
      </w:r>
      <w:r w:rsidRPr="002B28B7">
        <w:rPr>
          <w:sz w:val="26"/>
          <w:szCs w:val="26"/>
        </w:rPr>
        <w:t>» и «8 800 200-00-33».</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sz w:val="26"/>
          <w:szCs w:val="26"/>
        </w:rPr>
        <w:t>Пользователь соглашается в случае образования задолженности за оказанные Услуги связи на предоставление информации об его неисполненных денежных обязательствах, а также информации о нем другим юридическим лицам, осуществляющим формирование, обработку, хранение, выдачу информации об исполнении должником договорных обязательств и осуществляющим взыскание дебиторской задолженности.</w:t>
      </w:r>
    </w:p>
    <w:p w:rsidR="001A1B7D" w:rsidRPr="002B28B7" w:rsidRDefault="001A1B7D" w:rsidP="001A1B7D">
      <w:pPr>
        <w:pStyle w:val="2"/>
        <w:numPr>
          <w:ilvl w:val="1"/>
          <w:numId w:val="7"/>
        </w:numPr>
        <w:tabs>
          <w:tab w:val="clear" w:pos="360"/>
        </w:tabs>
        <w:spacing w:before="0" w:after="0"/>
        <w:ind w:left="539" w:hanging="539"/>
        <w:rPr>
          <w:sz w:val="26"/>
          <w:szCs w:val="26"/>
        </w:rPr>
      </w:pPr>
      <w:r w:rsidRPr="002B28B7">
        <w:rPr>
          <w:sz w:val="26"/>
          <w:szCs w:val="26"/>
        </w:rPr>
        <w:t>Оказание Услуг связи может сопровождаться предоставлением Ростелекомом иных услуг связи, технологически неразрывно связанных с услугами связи.</w:t>
      </w:r>
    </w:p>
    <w:p w:rsidR="001A1B7D" w:rsidRPr="002B28B7" w:rsidRDefault="001A1B7D" w:rsidP="001A1B7D">
      <w:pPr>
        <w:pStyle w:val="2"/>
        <w:numPr>
          <w:ilvl w:val="1"/>
          <w:numId w:val="7"/>
        </w:numPr>
        <w:tabs>
          <w:tab w:val="clear" w:pos="360"/>
        </w:tabs>
        <w:spacing w:before="0"/>
        <w:ind w:left="539" w:hanging="539"/>
        <w:rPr>
          <w:sz w:val="26"/>
          <w:szCs w:val="26"/>
        </w:rPr>
      </w:pPr>
      <w:r w:rsidRPr="002B28B7">
        <w:rPr>
          <w:sz w:val="26"/>
          <w:szCs w:val="26"/>
        </w:rPr>
        <w:t>Настоящий Договор составлен в двух экземплярах, имеющих одинаковую юридическую силу, по одному экземпляру для каждой Стороны.</w:t>
      </w:r>
    </w:p>
    <w:p w:rsidR="007427FB" w:rsidRPr="002B28B7" w:rsidRDefault="007427FB" w:rsidP="007427FB">
      <w:pPr>
        <w:rPr>
          <w:sz w:val="26"/>
          <w:szCs w:val="26"/>
        </w:rPr>
      </w:pPr>
    </w:p>
    <w:p w:rsidR="003731E4" w:rsidRPr="002B28B7" w:rsidRDefault="003731E4" w:rsidP="00E756B2">
      <w:pPr>
        <w:numPr>
          <w:ilvl w:val="0"/>
          <w:numId w:val="7"/>
        </w:numPr>
        <w:tabs>
          <w:tab w:val="clear" w:pos="360"/>
        </w:tabs>
        <w:ind w:left="539" w:hanging="539"/>
        <w:jc w:val="both"/>
        <w:rPr>
          <w:b/>
          <w:sz w:val="26"/>
          <w:szCs w:val="26"/>
        </w:rPr>
      </w:pPr>
      <w:r w:rsidRPr="002B28B7">
        <w:rPr>
          <w:b/>
          <w:sz w:val="26"/>
          <w:szCs w:val="26"/>
        </w:rPr>
        <w:t xml:space="preserve">ПЕРЕЧЕНЬ </w:t>
      </w:r>
      <w:bookmarkStart w:id="7" w:name="_GoBack"/>
      <w:r w:rsidRPr="002B28B7">
        <w:rPr>
          <w:b/>
          <w:sz w:val="26"/>
          <w:szCs w:val="26"/>
        </w:rPr>
        <w:t>ПРИЛОЖЕН</w:t>
      </w:r>
      <w:bookmarkEnd w:id="7"/>
      <w:r w:rsidRPr="002B28B7">
        <w:rPr>
          <w:b/>
          <w:sz w:val="26"/>
          <w:szCs w:val="26"/>
        </w:rPr>
        <w:t>ИЙ</w:t>
      </w:r>
    </w:p>
    <w:p w:rsidR="00E85005" w:rsidRDefault="00E14B86" w:rsidP="00742ACE">
      <w:pPr>
        <w:pStyle w:val="a9"/>
        <w:numPr>
          <w:ilvl w:val="1"/>
          <w:numId w:val="7"/>
        </w:numPr>
        <w:tabs>
          <w:tab w:val="clear" w:pos="360"/>
        </w:tabs>
        <w:ind w:left="539" w:hanging="539"/>
        <w:jc w:val="both"/>
        <w:rPr>
          <w:sz w:val="26"/>
          <w:szCs w:val="26"/>
        </w:rPr>
      </w:pPr>
      <w:r>
        <w:rPr>
          <w:sz w:val="26"/>
          <w:szCs w:val="26"/>
        </w:rPr>
        <w:t xml:space="preserve"> </w:t>
      </w:r>
      <w:r w:rsidR="003731E4" w:rsidRPr="002B28B7">
        <w:rPr>
          <w:sz w:val="26"/>
          <w:szCs w:val="26"/>
        </w:rPr>
        <w:t xml:space="preserve">Приложение </w:t>
      </w:r>
      <w:r w:rsidR="009B695C" w:rsidRPr="002B28B7">
        <w:rPr>
          <w:sz w:val="26"/>
          <w:szCs w:val="26"/>
        </w:rPr>
        <w:t>№</w:t>
      </w:r>
      <w:r w:rsidR="003731E4" w:rsidRPr="002B28B7">
        <w:rPr>
          <w:sz w:val="26"/>
          <w:szCs w:val="26"/>
        </w:rPr>
        <w:t>1. Перечень номеров телефонов Пользователя</w:t>
      </w:r>
    </w:p>
    <w:p w:rsidR="00E14B86" w:rsidRPr="002B28B7" w:rsidRDefault="00DB493B" w:rsidP="00742ACE">
      <w:pPr>
        <w:pStyle w:val="a9"/>
        <w:numPr>
          <w:ilvl w:val="1"/>
          <w:numId w:val="7"/>
        </w:numPr>
        <w:tabs>
          <w:tab w:val="clear" w:pos="360"/>
        </w:tabs>
        <w:ind w:left="539" w:hanging="539"/>
        <w:jc w:val="both"/>
        <w:rPr>
          <w:sz w:val="26"/>
          <w:szCs w:val="26"/>
        </w:rPr>
      </w:pPr>
      <w:r>
        <w:rPr>
          <w:sz w:val="26"/>
          <w:szCs w:val="26"/>
        </w:rPr>
        <w:t xml:space="preserve"> Приложение №2. Тарифный план</w:t>
      </w:r>
    </w:p>
    <w:p w:rsidR="007C0D30" w:rsidRPr="002B28B7" w:rsidRDefault="007C0D30" w:rsidP="00F059E8">
      <w:pPr>
        <w:numPr>
          <w:ilvl w:val="0"/>
          <w:numId w:val="7"/>
        </w:numPr>
        <w:tabs>
          <w:tab w:val="clear" w:pos="360"/>
        </w:tabs>
        <w:spacing w:after="120"/>
        <w:ind w:left="539" w:hanging="539"/>
        <w:jc w:val="both"/>
        <w:rPr>
          <w:b/>
          <w:sz w:val="26"/>
          <w:szCs w:val="26"/>
        </w:rPr>
      </w:pPr>
      <w:r w:rsidRPr="002B28B7">
        <w:rPr>
          <w:b/>
          <w:sz w:val="26"/>
          <w:szCs w:val="26"/>
        </w:rPr>
        <w:t>А</w:t>
      </w:r>
      <w:r w:rsidR="00E34206" w:rsidRPr="002B28B7">
        <w:rPr>
          <w:b/>
          <w:sz w:val="26"/>
          <w:szCs w:val="26"/>
        </w:rPr>
        <w:t xml:space="preserve">ДРЕСА И БАНКОВСКИЕ РЕКВИЗИТЫ </w:t>
      </w:r>
      <w:r w:rsidR="005D5BF7" w:rsidRPr="002B28B7">
        <w:rPr>
          <w:b/>
          <w:sz w:val="26"/>
          <w:szCs w:val="26"/>
        </w:rPr>
        <w:t>С</w:t>
      </w:r>
      <w:r w:rsidR="00E34206" w:rsidRPr="002B28B7">
        <w:rPr>
          <w:b/>
          <w:sz w:val="26"/>
          <w:szCs w:val="26"/>
        </w:rPr>
        <w:t>ТОРОН</w:t>
      </w:r>
    </w:p>
    <w:tbl>
      <w:tblPr>
        <w:tblW w:w="9885" w:type="dxa"/>
        <w:jc w:val="center"/>
        <w:tblLayout w:type="fixed"/>
        <w:tblLook w:val="0000" w:firstRow="0" w:lastRow="0" w:firstColumn="0" w:lastColumn="0" w:noHBand="0" w:noVBand="0"/>
      </w:tblPr>
      <w:tblGrid>
        <w:gridCol w:w="5043"/>
        <w:gridCol w:w="4842"/>
      </w:tblGrid>
      <w:tr w:rsidR="00F059E8" w:rsidRPr="002B28B7" w:rsidTr="002C140F">
        <w:trPr>
          <w:trHeight w:val="397"/>
          <w:jc w:val="center"/>
        </w:trPr>
        <w:tc>
          <w:tcPr>
            <w:tcW w:w="5043" w:type="dxa"/>
            <w:vAlign w:val="center"/>
          </w:tcPr>
          <w:p w:rsidR="00F059E8" w:rsidRPr="00E14B86" w:rsidRDefault="00F059E8" w:rsidP="00D26443">
            <w:pPr>
              <w:pStyle w:val="a6"/>
              <w:widowControl/>
              <w:ind w:right="414"/>
              <w:rPr>
                <w:rFonts w:ascii="Times New Roman" w:hAnsi="Times New Roman"/>
                <w:b/>
                <w:sz w:val="26"/>
                <w:szCs w:val="26"/>
                <w:u w:val="single"/>
              </w:rPr>
            </w:pPr>
            <w:r w:rsidRPr="00E14B86">
              <w:rPr>
                <w:rFonts w:ascii="Times New Roman" w:hAnsi="Times New Roman"/>
                <w:b/>
                <w:sz w:val="26"/>
                <w:szCs w:val="26"/>
                <w:u w:val="single"/>
              </w:rPr>
              <w:t>Ростелеком:</w:t>
            </w:r>
          </w:p>
        </w:tc>
        <w:tc>
          <w:tcPr>
            <w:tcW w:w="4842" w:type="dxa"/>
            <w:vAlign w:val="center"/>
          </w:tcPr>
          <w:p w:rsidR="00F059E8" w:rsidRPr="00E14B86" w:rsidRDefault="00F059E8" w:rsidP="00D26443">
            <w:pPr>
              <w:pStyle w:val="a6"/>
              <w:widowControl/>
              <w:ind w:right="414"/>
              <w:rPr>
                <w:rFonts w:ascii="Times New Roman" w:hAnsi="Times New Roman"/>
                <w:b/>
                <w:sz w:val="26"/>
                <w:szCs w:val="26"/>
                <w:u w:val="single"/>
              </w:rPr>
            </w:pPr>
            <w:r w:rsidRPr="00E14B86">
              <w:rPr>
                <w:rFonts w:ascii="Times New Roman" w:hAnsi="Times New Roman"/>
                <w:b/>
                <w:sz w:val="26"/>
                <w:szCs w:val="26"/>
                <w:u w:val="single"/>
              </w:rPr>
              <w:t>Пользователь:</w:t>
            </w:r>
          </w:p>
        </w:tc>
      </w:tr>
    </w:tbl>
    <w:p w:rsidR="007C0D30" w:rsidRPr="002B28B7" w:rsidRDefault="007C0D30" w:rsidP="00F059E8">
      <w:pPr>
        <w:pStyle w:val="1"/>
        <w:numPr>
          <w:ilvl w:val="0"/>
          <w:numId w:val="0"/>
        </w:numPr>
        <w:spacing w:before="200" w:after="120"/>
        <w:jc w:val="both"/>
        <w:rPr>
          <w:bCs/>
          <w:sz w:val="26"/>
          <w:szCs w:val="26"/>
        </w:rPr>
      </w:pPr>
      <w:r w:rsidRPr="002B28B7">
        <w:rPr>
          <w:bCs/>
          <w:sz w:val="26"/>
          <w:szCs w:val="26"/>
        </w:rPr>
        <w:t>1</w:t>
      </w:r>
      <w:r w:rsidR="00F059E8" w:rsidRPr="002B28B7">
        <w:rPr>
          <w:bCs/>
          <w:sz w:val="26"/>
          <w:szCs w:val="26"/>
        </w:rPr>
        <w:t>3</w:t>
      </w:r>
      <w:r w:rsidRPr="002B28B7">
        <w:rPr>
          <w:bCs/>
          <w:sz w:val="26"/>
          <w:szCs w:val="26"/>
        </w:rPr>
        <w:t xml:space="preserve">. </w:t>
      </w:r>
      <w:r w:rsidR="005D5BF7" w:rsidRPr="002B28B7">
        <w:rPr>
          <w:bCs/>
          <w:sz w:val="26"/>
          <w:szCs w:val="26"/>
        </w:rPr>
        <w:t>ПОДПИСИ СТОРОН</w:t>
      </w:r>
    </w:p>
    <w:tbl>
      <w:tblPr>
        <w:tblW w:w="10368" w:type="dxa"/>
        <w:jc w:val="center"/>
        <w:tblLayout w:type="fixed"/>
        <w:tblLook w:val="0000" w:firstRow="0" w:lastRow="0" w:firstColumn="0" w:lastColumn="0" w:noHBand="0" w:noVBand="0"/>
      </w:tblPr>
      <w:tblGrid>
        <w:gridCol w:w="5328"/>
        <w:gridCol w:w="5040"/>
      </w:tblGrid>
      <w:tr w:rsidR="00F059E8" w:rsidRPr="002B28B7" w:rsidTr="00DB493B">
        <w:trPr>
          <w:trHeight w:val="403"/>
          <w:jc w:val="center"/>
        </w:trPr>
        <w:tc>
          <w:tcPr>
            <w:tcW w:w="5328" w:type="dxa"/>
          </w:tcPr>
          <w:p w:rsidR="00500673" w:rsidRPr="002B28B7" w:rsidRDefault="00F059E8" w:rsidP="00500673">
            <w:pPr>
              <w:pStyle w:val="a6"/>
              <w:widowControl/>
              <w:ind w:right="416"/>
              <w:rPr>
                <w:rFonts w:ascii="Times New Roman" w:hAnsi="Times New Roman"/>
                <w:b/>
                <w:sz w:val="26"/>
                <w:szCs w:val="26"/>
              </w:rPr>
            </w:pPr>
            <w:r w:rsidRPr="002B28B7">
              <w:rPr>
                <w:rFonts w:ascii="Times New Roman" w:hAnsi="Times New Roman"/>
                <w:b/>
                <w:sz w:val="26"/>
                <w:szCs w:val="26"/>
              </w:rPr>
              <w:t>От Ростелекома:</w:t>
            </w:r>
          </w:p>
        </w:tc>
        <w:tc>
          <w:tcPr>
            <w:tcW w:w="5040" w:type="dxa"/>
          </w:tcPr>
          <w:p w:rsidR="00F059E8" w:rsidRPr="002B28B7" w:rsidRDefault="00F059E8" w:rsidP="00D26443">
            <w:pPr>
              <w:pStyle w:val="a6"/>
              <w:widowControl/>
              <w:ind w:right="416"/>
              <w:rPr>
                <w:rFonts w:ascii="Times New Roman" w:hAnsi="Times New Roman"/>
                <w:b/>
                <w:sz w:val="26"/>
                <w:szCs w:val="26"/>
              </w:rPr>
            </w:pPr>
            <w:r w:rsidRPr="002B28B7">
              <w:rPr>
                <w:rFonts w:ascii="Times New Roman" w:hAnsi="Times New Roman"/>
                <w:b/>
                <w:sz w:val="26"/>
                <w:szCs w:val="26"/>
              </w:rPr>
              <w:t>От Пользователя:</w:t>
            </w:r>
          </w:p>
        </w:tc>
      </w:tr>
      <w:tr w:rsidR="00F059E8" w:rsidRPr="002B28B7" w:rsidTr="00DB493B">
        <w:trPr>
          <w:trHeight w:val="429"/>
          <w:jc w:val="center"/>
        </w:trPr>
        <w:tc>
          <w:tcPr>
            <w:tcW w:w="5328" w:type="dxa"/>
          </w:tcPr>
          <w:p w:rsidR="00F059E8" w:rsidRPr="002B28B7" w:rsidRDefault="00F059E8" w:rsidP="00DB493B">
            <w:pPr>
              <w:spacing w:before="120"/>
              <w:rPr>
                <w:b/>
                <w:sz w:val="26"/>
                <w:szCs w:val="26"/>
              </w:rPr>
            </w:pPr>
            <w:bookmarkStart w:id="8" w:name="m091"/>
            <w:bookmarkEnd w:id="8"/>
            <w:r w:rsidRPr="002B28B7">
              <w:rPr>
                <w:sz w:val="26"/>
                <w:szCs w:val="26"/>
              </w:rPr>
              <w:t>_______________________</w:t>
            </w:r>
            <w:bookmarkStart w:id="9" w:name="m092"/>
            <w:bookmarkEnd w:id="9"/>
            <w:r w:rsidR="00C70B56" w:rsidRPr="002B28B7">
              <w:rPr>
                <w:sz w:val="26"/>
                <w:szCs w:val="26"/>
              </w:rPr>
              <w:t xml:space="preserve"> </w:t>
            </w:r>
          </w:p>
        </w:tc>
        <w:tc>
          <w:tcPr>
            <w:tcW w:w="5040" w:type="dxa"/>
          </w:tcPr>
          <w:p w:rsidR="00F059E8" w:rsidRPr="002B28B7" w:rsidRDefault="00F059E8" w:rsidP="00DB493B">
            <w:pPr>
              <w:spacing w:before="120"/>
              <w:rPr>
                <w:b/>
                <w:sz w:val="26"/>
                <w:szCs w:val="26"/>
              </w:rPr>
            </w:pPr>
            <w:r w:rsidRPr="002B28B7">
              <w:rPr>
                <w:sz w:val="26"/>
                <w:szCs w:val="26"/>
              </w:rPr>
              <w:t>_______________________</w:t>
            </w:r>
            <w:bookmarkStart w:id="10" w:name="m094"/>
            <w:bookmarkEnd w:id="10"/>
          </w:p>
        </w:tc>
      </w:tr>
      <w:tr w:rsidR="00F059E8" w:rsidRPr="002B28B7" w:rsidTr="00DB493B">
        <w:trPr>
          <w:trHeight w:val="429"/>
          <w:jc w:val="center"/>
        </w:trPr>
        <w:tc>
          <w:tcPr>
            <w:tcW w:w="5328" w:type="dxa"/>
          </w:tcPr>
          <w:p w:rsidR="00F059E8" w:rsidRPr="002B28B7" w:rsidRDefault="00F059E8" w:rsidP="00D26443">
            <w:pPr>
              <w:pStyle w:val="a6"/>
              <w:widowControl/>
              <w:ind w:right="416"/>
              <w:rPr>
                <w:rFonts w:ascii="Times New Roman" w:hAnsi="Times New Roman"/>
                <w:b/>
                <w:sz w:val="26"/>
                <w:szCs w:val="26"/>
              </w:rPr>
            </w:pPr>
            <w:r w:rsidRPr="002B28B7">
              <w:rPr>
                <w:rFonts w:ascii="Times New Roman" w:hAnsi="Times New Roman"/>
                <w:b/>
                <w:sz w:val="26"/>
                <w:szCs w:val="26"/>
              </w:rPr>
              <w:t>МП</w:t>
            </w:r>
          </w:p>
        </w:tc>
        <w:tc>
          <w:tcPr>
            <w:tcW w:w="5040" w:type="dxa"/>
          </w:tcPr>
          <w:p w:rsidR="00F059E8" w:rsidRPr="002B28B7" w:rsidRDefault="00F059E8" w:rsidP="00D26443">
            <w:pPr>
              <w:pStyle w:val="a6"/>
              <w:widowControl/>
              <w:ind w:right="416"/>
              <w:rPr>
                <w:rFonts w:ascii="Times New Roman" w:hAnsi="Times New Roman"/>
                <w:b/>
                <w:sz w:val="26"/>
                <w:szCs w:val="26"/>
              </w:rPr>
            </w:pPr>
            <w:r w:rsidRPr="002B28B7">
              <w:rPr>
                <w:rFonts w:ascii="Times New Roman" w:hAnsi="Times New Roman"/>
                <w:b/>
                <w:sz w:val="26"/>
                <w:szCs w:val="26"/>
              </w:rPr>
              <w:t>МП</w:t>
            </w:r>
          </w:p>
        </w:tc>
      </w:tr>
    </w:tbl>
    <w:p w:rsidR="00DB493B" w:rsidRDefault="00DB493B">
      <w:pPr>
        <w:rPr>
          <w:sz w:val="26"/>
          <w:szCs w:val="26"/>
        </w:rPr>
      </w:pPr>
      <w:bookmarkStart w:id="11" w:name="NEXT"/>
      <w:bookmarkEnd w:id="11"/>
      <w:r>
        <w:rPr>
          <w:sz w:val="26"/>
          <w:szCs w:val="26"/>
        </w:rPr>
        <w:br w:type="page"/>
      </w:r>
    </w:p>
    <w:p w:rsidR="00AB4009" w:rsidRPr="002B28B7" w:rsidRDefault="00AB4009" w:rsidP="00AB4009">
      <w:pPr>
        <w:jc w:val="right"/>
        <w:rPr>
          <w:sz w:val="26"/>
          <w:szCs w:val="26"/>
        </w:rPr>
      </w:pPr>
      <w:r w:rsidRPr="002B28B7">
        <w:rPr>
          <w:sz w:val="26"/>
          <w:szCs w:val="26"/>
        </w:rPr>
        <w:lastRenderedPageBreak/>
        <w:t xml:space="preserve">Приложение №1 </w:t>
      </w:r>
    </w:p>
    <w:p w:rsidR="00AB4009" w:rsidRPr="002B28B7" w:rsidRDefault="00AB4009" w:rsidP="00AB4009">
      <w:pPr>
        <w:jc w:val="right"/>
        <w:rPr>
          <w:sz w:val="26"/>
          <w:szCs w:val="26"/>
        </w:rPr>
      </w:pPr>
      <w:r w:rsidRPr="002B28B7">
        <w:rPr>
          <w:sz w:val="26"/>
          <w:szCs w:val="26"/>
        </w:rPr>
        <w:t>к договору №</w:t>
      </w:r>
      <w:r w:rsidR="002B28B7" w:rsidRPr="002B28B7">
        <w:rPr>
          <w:sz w:val="26"/>
          <w:szCs w:val="26"/>
        </w:rPr>
        <w:t>__________________________</w:t>
      </w:r>
      <w:r w:rsidRPr="002B28B7">
        <w:rPr>
          <w:sz w:val="26"/>
          <w:szCs w:val="26"/>
        </w:rPr>
        <w:t xml:space="preserve"> </w:t>
      </w:r>
    </w:p>
    <w:p w:rsidR="00AB4009" w:rsidRPr="002B28B7" w:rsidRDefault="00AB4009" w:rsidP="00AB4009">
      <w:pPr>
        <w:jc w:val="right"/>
        <w:rPr>
          <w:sz w:val="26"/>
          <w:szCs w:val="26"/>
        </w:rPr>
      </w:pPr>
      <w:r w:rsidRPr="002B28B7">
        <w:rPr>
          <w:sz w:val="26"/>
          <w:szCs w:val="26"/>
        </w:rPr>
        <w:t>от «___» ________ 2015 г.</w:t>
      </w:r>
    </w:p>
    <w:p w:rsidR="00AB4009" w:rsidRPr="002B28B7" w:rsidRDefault="00AB4009" w:rsidP="00AB4009">
      <w:pPr>
        <w:jc w:val="both"/>
        <w:rPr>
          <w:b/>
          <w:bCs/>
          <w:sz w:val="26"/>
          <w:szCs w:val="26"/>
        </w:rPr>
      </w:pPr>
    </w:p>
    <w:p w:rsidR="00DB493B" w:rsidRDefault="00DB493B">
      <w:pPr>
        <w:rPr>
          <w:sz w:val="26"/>
          <w:szCs w:val="26"/>
        </w:rPr>
      </w:pPr>
      <w:r>
        <w:rPr>
          <w:sz w:val="26"/>
          <w:szCs w:val="26"/>
        </w:rPr>
        <w:br w:type="page"/>
      </w:r>
    </w:p>
    <w:p w:rsidR="00E14B86" w:rsidRPr="002B28B7" w:rsidRDefault="00E14B86" w:rsidP="00E14B86">
      <w:pPr>
        <w:jc w:val="right"/>
        <w:rPr>
          <w:sz w:val="26"/>
          <w:szCs w:val="26"/>
        </w:rPr>
      </w:pPr>
      <w:r w:rsidRPr="002B28B7">
        <w:rPr>
          <w:sz w:val="26"/>
          <w:szCs w:val="26"/>
        </w:rPr>
        <w:lastRenderedPageBreak/>
        <w:t>Приложение №</w:t>
      </w:r>
      <w:r>
        <w:rPr>
          <w:sz w:val="26"/>
          <w:szCs w:val="26"/>
        </w:rPr>
        <w:t>2</w:t>
      </w:r>
      <w:r w:rsidRPr="002B28B7">
        <w:rPr>
          <w:sz w:val="26"/>
          <w:szCs w:val="26"/>
        </w:rPr>
        <w:t xml:space="preserve"> </w:t>
      </w:r>
    </w:p>
    <w:p w:rsidR="00E14B86" w:rsidRPr="002B28B7" w:rsidRDefault="00E14B86" w:rsidP="00E14B86">
      <w:pPr>
        <w:jc w:val="right"/>
        <w:rPr>
          <w:sz w:val="26"/>
          <w:szCs w:val="26"/>
        </w:rPr>
      </w:pPr>
      <w:r w:rsidRPr="002B28B7">
        <w:rPr>
          <w:sz w:val="26"/>
          <w:szCs w:val="26"/>
        </w:rPr>
        <w:t xml:space="preserve">к договору №__________________________ </w:t>
      </w:r>
    </w:p>
    <w:p w:rsidR="00E14B86" w:rsidRPr="002B28B7" w:rsidRDefault="00E14B86" w:rsidP="00E14B86">
      <w:pPr>
        <w:jc w:val="right"/>
        <w:rPr>
          <w:sz w:val="26"/>
          <w:szCs w:val="26"/>
        </w:rPr>
      </w:pPr>
      <w:r w:rsidRPr="002B28B7">
        <w:rPr>
          <w:sz w:val="26"/>
          <w:szCs w:val="26"/>
        </w:rPr>
        <w:t>от «___» ________ 2015 г.</w:t>
      </w:r>
    </w:p>
    <w:p w:rsidR="00E14B86" w:rsidRDefault="00E14B86" w:rsidP="00AB4009">
      <w:pPr>
        <w:jc w:val="center"/>
        <w:rPr>
          <w:b/>
          <w:bCs/>
          <w:sz w:val="26"/>
          <w:szCs w:val="26"/>
        </w:rPr>
      </w:pPr>
    </w:p>
    <w:p w:rsidR="00E14B86" w:rsidRDefault="00E14B86" w:rsidP="00AB4009">
      <w:pPr>
        <w:jc w:val="center"/>
        <w:rPr>
          <w:b/>
          <w:bCs/>
          <w:sz w:val="26"/>
          <w:szCs w:val="26"/>
        </w:rPr>
      </w:pPr>
      <w:r>
        <w:rPr>
          <w:b/>
          <w:bCs/>
          <w:sz w:val="26"/>
          <w:szCs w:val="26"/>
        </w:rPr>
        <w:t>Тарифный план</w:t>
      </w:r>
    </w:p>
    <w:p w:rsidR="00E14B86" w:rsidRDefault="00E14B86" w:rsidP="00AB4009">
      <w:pPr>
        <w:jc w:val="center"/>
        <w:rPr>
          <w:b/>
          <w:bCs/>
          <w:sz w:val="26"/>
          <w:szCs w:val="26"/>
        </w:rPr>
      </w:pPr>
    </w:p>
    <w:p w:rsidR="006C5870" w:rsidRPr="002B28B7" w:rsidRDefault="006C5870" w:rsidP="00AB4009">
      <w:pPr>
        <w:jc w:val="center"/>
        <w:rPr>
          <w:b/>
          <w:bCs/>
          <w:sz w:val="26"/>
          <w:szCs w:val="26"/>
        </w:rPr>
      </w:pPr>
    </w:p>
    <w:sectPr w:rsidR="006C5870" w:rsidRPr="002B28B7" w:rsidSect="002B28B7">
      <w:pgSz w:w="11906" w:h="16838" w:code="9"/>
      <w:pgMar w:top="568" w:right="851" w:bottom="851" w:left="1418" w:header="567"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C99" w:rsidRDefault="00B35C99" w:rsidP="00642B4A">
      <w:pPr>
        <w:pStyle w:val="a6"/>
      </w:pPr>
      <w:r>
        <w:separator/>
      </w:r>
    </w:p>
  </w:endnote>
  <w:endnote w:type="continuationSeparator" w:id="0">
    <w:p w:rsidR="00B35C99" w:rsidRDefault="00B35C99" w:rsidP="00642B4A">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iberation Sans">
    <w:altName w:val="Arial"/>
    <w:charset w:val="01"/>
    <w:family w:val="swiss"/>
    <w:pitch w:val="variable"/>
  </w:font>
  <w:font w:name="Droid Sans Fallback">
    <w:charset w:val="01"/>
    <w:family w:val="auto"/>
    <w:pitch w:val="variable"/>
  </w:font>
  <w:font w:name="FreeSans">
    <w:altName w:val="Times New Roman"/>
    <w:charset w:val="01"/>
    <w:family w:val="auto"/>
    <w:pitch w:val="variable"/>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C99" w:rsidRDefault="00B35C99" w:rsidP="00642B4A">
      <w:pPr>
        <w:pStyle w:val="a6"/>
      </w:pPr>
      <w:r>
        <w:separator/>
      </w:r>
    </w:p>
  </w:footnote>
  <w:footnote w:type="continuationSeparator" w:id="0">
    <w:p w:rsidR="00B35C99" w:rsidRDefault="00B35C99" w:rsidP="00642B4A">
      <w:pPr>
        <w:pStyle w:val="a6"/>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24"/>
      </w:rPr>
    </w:lvl>
    <w:lvl w:ilvl="2">
      <w:start w:val="1"/>
      <w:numFmt w:val="decimal"/>
      <w:lvlText w:val="%1.%2.%3."/>
      <w:lvlJc w:val="left"/>
      <w:pPr>
        <w:tabs>
          <w:tab w:val="num" w:pos="720"/>
        </w:tabs>
        <w:ind w:left="720" w:hanging="720"/>
      </w:pPr>
      <w:rPr>
        <w:rFonts w:hint="default"/>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0A2376C"/>
    <w:multiLevelType w:val="multilevel"/>
    <w:tmpl w:val="BDA87FC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B37402F"/>
    <w:multiLevelType w:val="multilevel"/>
    <w:tmpl w:val="82D82404"/>
    <w:lvl w:ilvl="0">
      <w:start w:val="1"/>
      <w:numFmt w:val="decimal"/>
      <w:lvlText w:val="%1."/>
      <w:lvlJc w:val="left"/>
      <w:pPr>
        <w:tabs>
          <w:tab w:val="num" w:pos="420"/>
        </w:tabs>
        <w:ind w:left="420" w:hanging="420"/>
      </w:pPr>
      <w:rPr>
        <w:rFonts w:hint="default"/>
      </w:rPr>
    </w:lvl>
    <w:lvl w:ilvl="1">
      <w:start w:val="1"/>
      <w:numFmt w:val="decimal"/>
      <w:pStyle w:val="11"/>
      <w:suff w:val="space"/>
      <w:lvlText w:val="1.%2."/>
      <w:lvlJc w:val="left"/>
      <w:pPr>
        <w:ind w:left="0" w:firstLine="697"/>
      </w:pPr>
      <w:rPr>
        <w:rFonts w:hint="default"/>
      </w:rPr>
    </w:lvl>
    <w:lvl w:ilvl="2">
      <w:start w:val="1"/>
      <w:numFmt w:val="decimal"/>
      <w:suff w:val="space"/>
      <w:lvlText w:val="%1.%2.%3."/>
      <w:lvlJc w:val="left"/>
      <w:pPr>
        <w:ind w:left="0" w:firstLine="680"/>
      </w:pPr>
      <w:rPr>
        <w:rFonts w:hint="default"/>
      </w:rPr>
    </w:lvl>
    <w:lvl w:ilvl="3">
      <w:start w:val="1"/>
      <w:numFmt w:val="decimal"/>
      <w:lvlText w:val="%1.%2.%3.%4."/>
      <w:lvlJc w:val="left"/>
      <w:pPr>
        <w:tabs>
          <w:tab w:val="num" w:pos="2811"/>
        </w:tabs>
        <w:ind w:left="2811" w:hanging="720"/>
      </w:pPr>
      <w:rPr>
        <w:rFonts w:hint="default"/>
      </w:rPr>
    </w:lvl>
    <w:lvl w:ilvl="4">
      <w:start w:val="1"/>
      <w:numFmt w:val="decimal"/>
      <w:lvlText w:val="%1.%2.%3.%4.%5."/>
      <w:lvlJc w:val="left"/>
      <w:pPr>
        <w:tabs>
          <w:tab w:val="num" w:pos="3868"/>
        </w:tabs>
        <w:ind w:left="3868" w:hanging="1080"/>
      </w:pPr>
      <w:rPr>
        <w:rFonts w:hint="default"/>
      </w:rPr>
    </w:lvl>
    <w:lvl w:ilvl="5">
      <w:start w:val="1"/>
      <w:numFmt w:val="decimal"/>
      <w:lvlText w:val="%1.%2.%3.%4.%5.%6."/>
      <w:lvlJc w:val="left"/>
      <w:pPr>
        <w:tabs>
          <w:tab w:val="num" w:pos="4565"/>
        </w:tabs>
        <w:ind w:left="4565" w:hanging="1080"/>
      </w:pPr>
      <w:rPr>
        <w:rFonts w:hint="default"/>
      </w:rPr>
    </w:lvl>
    <w:lvl w:ilvl="6">
      <w:start w:val="1"/>
      <w:numFmt w:val="decimal"/>
      <w:lvlText w:val="%1.%2.%3.%4.%5.%6.%7."/>
      <w:lvlJc w:val="left"/>
      <w:pPr>
        <w:tabs>
          <w:tab w:val="num" w:pos="5622"/>
        </w:tabs>
        <w:ind w:left="5622" w:hanging="1440"/>
      </w:pPr>
      <w:rPr>
        <w:rFonts w:hint="default"/>
      </w:rPr>
    </w:lvl>
    <w:lvl w:ilvl="7">
      <w:start w:val="1"/>
      <w:numFmt w:val="decimal"/>
      <w:lvlText w:val="%1.%2.%3.%4.%5.%6.%7.%8."/>
      <w:lvlJc w:val="left"/>
      <w:pPr>
        <w:tabs>
          <w:tab w:val="num" w:pos="6319"/>
        </w:tabs>
        <w:ind w:left="6319" w:hanging="1440"/>
      </w:pPr>
      <w:rPr>
        <w:rFonts w:hint="default"/>
      </w:rPr>
    </w:lvl>
    <w:lvl w:ilvl="8">
      <w:start w:val="1"/>
      <w:numFmt w:val="decimal"/>
      <w:lvlText w:val="%1.%2.%3.%4.%5.%6.%7.%8.%9."/>
      <w:lvlJc w:val="left"/>
      <w:pPr>
        <w:tabs>
          <w:tab w:val="num" w:pos="7376"/>
        </w:tabs>
        <w:ind w:left="7376" w:hanging="1800"/>
      </w:pPr>
      <w:rPr>
        <w:rFonts w:hint="default"/>
      </w:rPr>
    </w:lvl>
  </w:abstractNum>
  <w:abstractNum w:abstractNumId="3" w15:restartNumberingAfterBreak="0">
    <w:nsid w:val="26677B77"/>
    <w:multiLevelType w:val="multilevel"/>
    <w:tmpl w:val="BA12D24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14308CA"/>
    <w:multiLevelType w:val="hybridMultilevel"/>
    <w:tmpl w:val="A2506C26"/>
    <w:lvl w:ilvl="0" w:tplc="2E18CBF8">
      <w:start w:val="1"/>
      <w:numFmt w:val="decimal"/>
      <w:pStyle w:val="a"/>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41BC10B8"/>
    <w:multiLevelType w:val="multilevel"/>
    <w:tmpl w:val="745EC9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57A19ED"/>
    <w:multiLevelType w:val="multilevel"/>
    <w:tmpl w:val="F01A995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color w:val="auto"/>
        <w:sz w:val="20"/>
        <w:szCs w:val="2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531A59DB"/>
    <w:multiLevelType w:val="multilevel"/>
    <w:tmpl w:val="02FCBD8A"/>
    <w:lvl w:ilvl="0">
      <w:start w:val="1"/>
      <w:numFmt w:val="decimal"/>
      <w:lvlText w:val="%1."/>
      <w:lvlJc w:val="left"/>
      <w:pPr>
        <w:tabs>
          <w:tab w:val="num" w:pos="540"/>
        </w:tabs>
        <w:ind w:left="540" w:hanging="540"/>
      </w:pPr>
      <w:rPr>
        <w:rFonts w:hint="default"/>
      </w:rPr>
    </w:lvl>
    <w:lvl w:ilvl="1">
      <w:start w:val="1"/>
      <w:numFmt w:val="decimal"/>
      <w:pStyle w:val="2"/>
      <w:lvlText w:val="%1.%2."/>
      <w:lvlJc w:val="left"/>
      <w:pPr>
        <w:tabs>
          <w:tab w:val="num" w:pos="540"/>
        </w:tabs>
        <w:ind w:left="540" w:hanging="540"/>
      </w:pPr>
      <w:rPr>
        <w:rFonts w:hint="default"/>
        <w:sz w:val="24"/>
        <w:szCs w:val="24"/>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C55BC3"/>
    <w:multiLevelType w:val="multilevel"/>
    <w:tmpl w:val="112E5E20"/>
    <w:lvl w:ilvl="0">
      <w:start w:val="1"/>
      <w:numFmt w:val="decimal"/>
      <w:pStyle w:val="1"/>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2E1738E"/>
    <w:multiLevelType w:val="multilevel"/>
    <w:tmpl w:val="687A70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color w:val="auto"/>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2"/>
  </w:num>
  <w:num w:numId="3">
    <w:abstractNumId w:val="7"/>
  </w:num>
  <w:num w:numId="4">
    <w:abstractNumId w:val="8"/>
  </w:num>
  <w:num w:numId="5">
    <w:abstractNumId w:val="3"/>
  </w:num>
  <w:num w:numId="6">
    <w:abstractNumId w:val="1"/>
  </w:num>
  <w:num w:numId="7">
    <w:abstractNumId w:val="9"/>
  </w:num>
  <w:num w:numId="8">
    <w:abstractNumId w:val="6"/>
  </w:num>
  <w:num w:numId="9">
    <w:abstractNumId w:val="5"/>
  </w:num>
  <w:num w:numId="10">
    <w:abstractNumId w:val="7"/>
  </w:num>
  <w:num w:numId="11">
    <w:abstractNumId w:val="7"/>
  </w:num>
  <w:num w:numId="12">
    <w:abstractNumId w:val="7"/>
  </w:num>
  <w:num w:numId="13">
    <w:abstractNumId w:val="7"/>
  </w:num>
  <w:num w:numId="14">
    <w:abstractNumId w:val="7"/>
  </w:num>
  <w:num w:numId="15">
    <w:abstractNumId w:val="7"/>
  </w:num>
  <w:num w:numId="16">
    <w:abstractNumId w:val="0"/>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B56"/>
    <w:rsid w:val="000021F1"/>
    <w:rsid w:val="00006442"/>
    <w:rsid w:val="00006A19"/>
    <w:rsid w:val="000078D9"/>
    <w:rsid w:val="00015AFB"/>
    <w:rsid w:val="00016ED5"/>
    <w:rsid w:val="000218AC"/>
    <w:rsid w:val="000227D1"/>
    <w:rsid w:val="00023717"/>
    <w:rsid w:val="000240A2"/>
    <w:rsid w:val="00034001"/>
    <w:rsid w:val="000343CD"/>
    <w:rsid w:val="0003669A"/>
    <w:rsid w:val="000375B7"/>
    <w:rsid w:val="00043BC1"/>
    <w:rsid w:val="000448FC"/>
    <w:rsid w:val="000456D8"/>
    <w:rsid w:val="0004591E"/>
    <w:rsid w:val="000469D0"/>
    <w:rsid w:val="00050DB3"/>
    <w:rsid w:val="0005161E"/>
    <w:rsid w:val="00051D03"/>
    <w:rsid w:val="00055CB2"/>
    <w:rsid w:val="0006049B"/>
    <w:rsid w:val="00060850"/>
    <w:rsid w:val="00065BC7"/>
    <w:rsid w:val="000670F0"/>
    <w:rsid w:val="00072DCE"/>
    <w:rsid w:val="00080533"/>
    <w:rsid w:val="00085036"/>
    <w:rsid w:val="00085BD9"/>
    <w:rsid w:val="00091F29"/>
    <w:rsid w:val="000A5D1B"/>
    <w:rsid w:val="000B3F03"/>
    <w:rsid w:val="000B425E"/>
    <w:rsid w:val="000C0B04"/>
    <w:rsid w:val="000C40D2"/>
    <w:rsid w:val="000D2219"/>
    <w:rsid w:val="000D23B0"/>
    <w:rsid w:val="000D3264"/>
    <w:rsid w:val="000D5061"/>
    <w:rsid w:val="000D571D"/>
    <w:rsid w:val="000D7341"/>
    <w:rsid w:val="000F2723"/>
    <w:rsid w:val="000F3C22"/>
    <w:rsid w:val="000F4627"/>
    <w:rsid w:val="000F5842"/>
    <w:rsid w:val="00105310"/>
    <w:rsid w:val="0011390F"/>
    <w:rsid w:val="00113E7F"/>
    <w:rsid w:val="00124315"/>
    <w:rsid w:val="001260C8"/>
    <w:rsid w:val="0012662E"/>
    <w:rsid w:val="00134C6D"/>
    <w:rsid w:val="00136E3A"/>
    <w:rsid w:val="00144ECC"/>
    <w:rsid w:val="0014521E"/>
    <w:rsid w:val="001454F1"/>
    <w:rsid w:val="00145DE1"/>
    <w:rsid w:val="00146084"/>
    <w:rsid w:val="00152503"/>
    <w:rsid w:val="0015401E"/>
    <w:rsid w:val="0016094E"/>
    <w:rsid w:val="00163322"/>
    <w:rsid w:val="00163E2E"/>
    <w:rsid w:val="001640A9"/>
    <w:rsid w:val="00165B56"/>
    <w:rsid w:val="00165F77"/>
    <w:rsid w:val="00177C2E"/>
    <w:rsid w:val="001801E9"/>
    <w:rsid w:val="00185291"/>
    <w:rsid w:val="001862A7"/>
    <w:rsid w:val="00192156"/>
    <w:rsid w:val="001938AD"/>
    <w:rsid w:val="001A1B7D"/>
    <w:rsid w:val="001A3659"/>
    <w:rsid w:val="001A71C3"/>
    <w:rsid w:val="001B448A"/>
    <w:rsid w:val="001B7B63"/>
    <w:rsid w:val="001C3F88"/>
    <w:rsid w:val="001C60CF"/>
    <w:rsid w:val="001C7731"/>
    <w:rsid w:val="001D01B3"/>
    <w:rsid w:val="001D024B"/>
    <w:rsid w:val="001D4FDC"/>
    <w:rsid w:val="001E18EE"/>
    <w:rsid w:val="001F16DA"/>
    <w:rsid w:val="001F22CD"/>
    <w:rsid w:val="001F3425"/>
    <w:rsid w:val="001F36C6"/>
    <w:rsid w:val="001F4CE4"/>
    <w:rsid w:val="001F7188"/>
    <w:rsid w:val="0020098E"/>
    <w:rsid w:val="00202A0F"/>
    <w:rsid w:val="00205441"/>
    <w:rsid w:val="00205DB3"/>
    <w:rsid w:val="002106CF"/>
    <w:rsid w:val="00213731"/>
    <w:rsid w:val="0022554D"/>
    <w:rsid w:val="0022796B"/>
    <w:rsid w:val="002351F2"/>
    <w:rsid w:val="00235323"/>
    <w:rsid w:val="00235C05"/>
    <w:rsid w:val="00240463"/>
    <w:rsid w:val="00240BC2"/>
    <w:rsid w:val="0025175B"/>
    <w:rsid w:val="0025178D"/>
    <w:rsid w:val="00252E74"/>
    <w:rsid w:val="0025595A"/>
    <w:rsid w:val="002568C6"/>
    <w:rsid w:val="00256E49"/>
    <w:rsid w:val="00261481"/>
    <w:rsid w:val="00261A8D"/>
    <w:rsid w:val="00261B4A"/>
    <w:rsid w:val="00261D9B"/>
    <w:rsid w:val="0026258C"/>
    <w:rsid w:val="00263970"/>
    <w:rsid w:val="00271291"/>
    <w:rsid w:val="002759FB"/>
    <w:rsid w:val="002915A9"/>
    <w:rsid w:val="002926EE"/>
    <w:rsid w:val="00292886"/>
    <w:rsid w:val="00293B60"/>
    <w:rsid w:val="00293C86"/>
    <w:rsid w:val="00293F1B"/>
    <w:rsid w:val="002962AC"/>
    <w:rsid w:val="002A3DEB"/>
    <w:rsid w:val="002A4709"/>
    <w:rsid w:val="002A51CF"/>
    <w:rsid w:val="002B28B7"/>
    <w:rsid w:val="002B4B64"/>
    <w:rsid w:val="002B586C"/>
    <w:rsid w:val="002C140F"/>
    <w:rsid w:val="002C2990"/>
    <w:rsid w:val="002C6549"/>
    <w:rsid w:val="002C7F3E"/>
    <w:rsid w:val="002D29BF"/>
    <w:rsid w:val="002D2D85"/>
    <w:rsid w:val="002D2D9D"/>
    <w:rsid w:val="002D5B0E"/>
    <w:rsid w:val="002D6AC3"/>
    <w:rsid w:val="002D7DC6"/>
    <w:rsid w:val="002E6FD6"/>
    <w:rsid w:val="002F25B6"/>
    <w:rsid w:val="002F3884"/>
    <w:rsid w:val="002F5B72"/>
    <w:rsid w:val="003001C2"/>
    <w:rsid w:val="00301826"/>
    <w:rsid w:val="00301FE0"/>
    <w:rsid w:val="003054D4"/>
    <w:rsid w:val="00305A8D"/>
    <w:rsid w:val="0030799D"/>
    <w:rsid w:val="00312EE0"/>
    <w:rsid w:val="00315016"/>
    <w:rsid w:val="00324112"/>
    <w:rsid w:val="00325590"/>
    <w:rsid w:val="00333DB7"/>
    <w:rsid w:val="0033675F"/>
    <w:rsid w:val="00344FF4"/>
    <w:rsid w:val="00345BE2"/>
    <w:rsid w:val="0034743A"/>
    <w:rsid w:val="00350D38"/>
    <w:rsid w:val="0035265D"/>
    <w:rsid w:val="003535BA"/>
    <w:rsid w:val="00361A7E"/>
    <w:rsid w:val="00361FA8"/>
    <w:rsid w:val="003622B6"/>
    <w:rsid w:val="003731E4"/>
    <w:rsid w:val="00373443"/>
    <w:rsid w:val="0037487F"/>
    <w:rsid w:val="00383B33"/>
    <w:rsid w:val="003846B6"/>
    <w:rsid w:val="0039104D"/>
    <w:rsid w:val="00394712"/>
    <w:rsid w:val="003A2AA0"/>
    <w:rsid w:val="003A456A"/>
    <w:rsid w:val="003A5CE0"/>
    <w:rsid w:val="003B0F61"/>
    <w:rsid w:val="003B1FF2"/>
    <w:rsid w:val="003B46A6"/>
    <w:rsid w:val="003B5F7F"/>
    <w:rsid w:val="003C3827"/>
    <w:rsid w:val="003C444A"/>
    <w:rsid w:val="003C45EB"/>
    <w:rsid w:val="003C4A70"/>
    <w:rsid w:val="003C63C1"/>
    <w:rsid w:val="003C6BB1"/>
    <w:rsid w:val="003D2686"/>
    <w:rsid w:val="003E02BB"/>
    <w:rsid w:val="003E20B2"/>
    <w:rsid w:val="003E29BD"/>
    <w:rsid w:val="003E3B59"/>
    <w:rsid w:val="003E718E"/>
    <w:rsid w:val="003F7758"/>
    <w:rsid w:val="00406799"/>
    <w:rsid w:val="00407AAA"/>
    <w:rsid w:val="004177B7"/>
    <w:rsid w:val="00422638"/>
    <w:rsid w:val="00423187"/>
    <w:rsid w:val="004316EA"/>
    <w:rsid w:val="00432CC7"/>
    <w:rsid w:val="004332FF"/>
    <w:rsid w:val="00440D75"/>
    <w:rsid w:val="00441FD5"/>
    <w:rsid w:val="004424E5"/>
    <w:rsid w:val="0044492F"/>
    <w:rsid w:val="00446634"/>
    <w:rsid w:val="00446EF2"/>
    <w:rsid w:val="00451898"/>
    <w:rsid w:val="00451DC4"/>
    <w:rsid w:val="00452BF8"/>
    <w:rsid w:val="004549F5"/>
    <w:rsid w:val="00456841"/>
    <w:rsid w:val="00460026"/>
    <w:rsid w:val="004604DA"/>
    <w:rsid w:val="00461294"/>
    <w:rsid w:val="00461FB6"/>
    <w:rsid w:val="0046252F"/>
    <w:rsid w:val="00463066"/>
    <w:rsid w:val="0046349C"/>
    <w:rsid w:val="00473336"/>
    <w:rsid w:val="00474568"/>
    <w:rsid w:val="00475D48"/>
    <w:rsid w:val="00475EC2"/>
    <w:rsid w:val="004801F4"/>
    <w:rsid w:val="004813FD"/>
    <w:rsid w:val="004829A5"/>
    <w:rsid w:val="00483AED"/>
    <w:rsid w:val="0048557C"/>
    <w:rsid w:val="004864BE"/>
    <w:rsid w:val="004870FC"/>
    <w:rsid w:val="004935F1"/>
    <w:rsid w:val="00495969"/>
    <w:rsid w:val="00497479"/>
    <w:rsid w:val="004A290D"/>
    <w:rsid w:val="004A72FB"/>
    <w:rsid w:val="004B1642"/>
    <w:rsid w:val="004C231F"/>
    <w:rsid w:val="004C3115"/>
    <w:rsid w:val="004C521C"/>
    <w:rsid w:val="004D491F"/>
    <w:rsid w:val="004D7332"/>
    <w:rsid w:val="004E067B"/>
    <w:rsid w:val="004E3031"/>
    <w:rsid w:val="004F023E"/>
    <w:rsid w:val="004F1718"/>
    <w:rsid w:val="004F3ED6"/>
    <w:rsid w:val="004F40DB"/>
    <w:rsid w:val="00500673"/>
    <w:rsid w:val="0050371A"/>
    <w:rsid w:val="00511D39"/>
    <w:rsid w:val="00513261"/>
    <w:rsid w:val="00513B22"/>
    <w:rsid w:val="00514B34"/>
    <w:rsid w:val="0051754E"/>
    <w:rsid w:val="00517912"/>
    <w:rsid w:val="00517ED6"/>
    <w:rsid w:val="00527493"/>
    <w:rsid w:val="00536C94"/>
    <w:rsid w:val="0055255B"/>
    <w:rsid w:val="00554579"/>
    <w:rsid w:val="00556146"/>
    <w:rsid w:val="00556165"/>
    <w:rsid w:val="00560284"/>
    <w:rsid w:val="00567AA9"/>
    <w:rsid w:val="00572E80"/>
    <w:rsid w:val="00572F07"/>
    <w:rsid w:val="0057407C"/>
    <w:rsid w:val="00582FFC"/>
    <w:rsid w:val="005854A7"/>
    <w:rsid w:val="00592D45"/>
    <w:rsid w:val="005944D4"/>
    <w:rsid w:val="00596C03"/>
    <w:rsid w:val="005A2376"/>
    <w:rsid w:val="005A35B7"/>
    <w:rsid w:val="005A4B8B"/>
    <w:rsid w:val="005A68A5"/>
    <w:rsid w:val="005A6A00"/>
    <w:rsid w:val="005B27E9"/>
    <w:rsid w:val="005B60C6"/>
    <w:rsid w:val="005B7EB0"/>
    <w:rsid w:val="005C0B43"/>
    <w:rsid w:val="005C10A4"/>
    <w:rsid w:val="005C263E"/>
    <w:rsid w:val="005C7545"/>
    <w:rsid w:val="005D0749"/>
    <w:rsid w:val="005D2B5F"/>
    <w:rsid w:val="005D58F2"/>
    <w:rsid w:val="005D5BF7"/>
    <w:rsid w:val="005D5E7F"/>
    <w:rsid w:val="005E1AD5"/>
    <w:rsid w:val="005E6D28"/>
    <w:rsid w:val="005F14F2"/>
    <w:rsid w:val="005F321B"/>
    <w:rsid w:val="005F5588"/>
    <w:rsid w:val="0060190B"/>
    <w:rsid w:val="0060241D"/>
    <w:rsid w:val="00610465"/>
    <w:rsid w:val="006160CF"/>
    <w:rsid w:val="00627906"/>
    <w:rsid w:val="006310B7"/>
    <w:rsid w:val="00642B4A"/>
    <w:rsid w:val="006451CB"/>
    <w:rsid w:val="006543FE"/>
    <w:rsid w:val="00656433"/>
    <w:rsid w:val="00657F10"/>
    <w:rsid w:val="0066017F"/>
    <w:rsid w:val="00660653"/>
    <w:rsid w:val="0066548E"/>
    <w:rsid w:val="006670D8"/>
    <w:rsid w:val="0067380F"/>
    <w:rsid w:val="006754B4"/>
    <w:rsid w:val="006772BF"/>
    <w:rsid w:val="006774E9"/>
    <w:rsid w:val="00677A8B"/>
    <w:rsid w:val="0068198A"/>
    <w:rsid w:val="006823FC"/>
    <w:rsid w:val="006902DA"/>
    <w:rsid w:val="006928B4"/>
    <w:rsid w:val="00693C66"/>
    <w:rsid w:val="0069796A"/>
    <w:rsid w:val="006A02A9"/>
    <w:rsid w:val="006A1762"/>
    <w:rsid w:val="006A7B8E"/>
    <w:rsid w:val="006A7D1E"/>
    <w:rsid w:val="006B1E93"/>
    <w:rsid w:val="006B2968"/>
    <w:rsid w:val="006B3611"/>
    <w:rsid w:val="006C1CE5"/>
    <w:rsid w:val="006C5870"/>
    <w:rsid w:val="006C6534"/>
    <w:rsid w:val="006C72AD"/>
    <w:rsid w:val="006D015F"/>
    <w:rsid w:val="006D261E"/>
    <w:rsid w:val="006D6F94"/>
    <w:rsid w:val="006E2AFB"/>
    <w:rsid w:val="006E52D3"/>
    <w:rsid w:val="006E552C"/>
    <w:rsid w:val="006F04C5"/>
    <w:rsid w:val="006F1620"/>
    <w:rsid w:val="006F22E0"/>
    <w:rsid w:val="006F4B02"/>
    <w:rsid w:val="007004BA"/>
    <w:rsid w:val="00705F9C"/>
    <w:rsid w:val="00706804"/>
    <w:rsid w:val="00722F58"/>
    <w:rsid w:val="00724735"/>
    <w:rsid w:val="00725D52"/>
    <w:rsid w:val="00731B05"/>
    <w:rsid w:val="00733A01"/>
    <w:rsid w:val="00735462"/>
    <w:rsid w:val="007427FB"/>
    <w:rsid w:val="00742ACE"/>
    <w:rsid w:val="0074338E"/>
    <w:rsid w:val="007464BA"/>
    <w:rsid w:val="00751BA1"/>
    <w:rsid w:val="00751EB8"/>
    <w:rsid w:val="00752FBE"/>
    <w:rsid w:val="00755D9F"/>
    <w:rsid w:val="007564BA"/>
    <w:rsid w:val="007574BC"/>
    <w:rsid w:val="00761100"/>
    <w:rsid w:val="00761DE6"/>
    <w:rsid w:val="00763664"/>
    <w:rsid w:val="00764341"/>
    <w:rsid w:val="00764E79"/>
    <w:rsid w:val="0076584A"/>
    <w:rsid w:val="00772E75"/>
    <w:rsid w:val="00772ED0"/>
    <w:rsid w:val="00777191"/>
    <w:rsid w:val="007812D8"/>
    <w:rsid w:val="00781557"/>
    <w:rsid w:val="00784A3E"/>
    <w:rsid w:val="00790EFB"/>
    <w:rsid w:val="0079289B"/>
    <w:rsid w:val="00796C40"/>
    <w:rsid w:val="007973B2"/>
    <w:rsid w:val="007A6789"/>
    <w:rsid w:val="007A7D32"/>
    <w:rsid w:val="007B077E"/>
    <w:rsid w:val="007B0C95"/>
    <w:rsid w:val="007B1D04"/>
    <w:rsid w:val="007B4B95"/>
    <w:rsid w:val="007C0D30"/>
    <w:rsid w:val="007C2237"/>
    <w:rsid w:val="007C3D02"/>
    <w:rsid w:val="007C48B2"/>
    <w:rsid w:val="007D304A"/>
    <w:rsid w:val="007D5FB6"/>
    <w:rsid w:val="007E2546"/>
    <w:rsid w:val="007E721C"/>
    <w:rsid w:val="007F3656"/>
    <w:rsid w:val="007F4C7A"/>
    <w:rsid w:val="007F5C3E"/>
    <w:rsid w:val="00800512"/>
    <w:rsid w:val="00800F88"/>
    <w:rsid w:val="008022C2"/>
    <w:rsid w:val="00802589"/>
    <w:rsid w:val="008071EC"/>
    <w:rsid w:val="00810F9F"/>
    <w:rsid w:val="00811141"/>
    <w:rsid w:val="00822C76"/>
    <w:rsid w:val="008272B3"/>
    <w:rsid w:val="00831509"/>
    <w:rsid w:val="008403B7"/>
    <w:rsid w:val="008409A0"/>
    <w:rsid w:val="00845D0F"/>
    <w:rsid w:val="00852A30"/>
    <w:rsid w:val="00852E64"/>
    <w:rsid w:val="00860B54"/>
    <w:rsid w:val="00860ED4"/>
    <w:rsid w:val="00861030"/>
    <w:rsid w:val="008624F1"/>
    <w:rsid w:val="0087057B"/>
    <w:rsid w:val="008705EE"/>
    <w:rsid w:val="00870BD6"/>
    <w:rsid w:val="008712A3"/>
    <w:rsid w:val="00872E7C"/>
    <w:rsid w:val="00877934"/>
    <w:rsid w:val="00882C01"/>
    <w:rsid w:val="00885208"/>
    <w:rsid w:val="00886BE9"/>
    <w:rsid w:val="0088729E"/>
    <w:rsid w:val="008A2BDE"/>
    <w:rsid w:val="008A30A3"/>
    <w:rsid w:val="008A5662"/>
    <w:rsid w:val="008A6BFD"/>
    <w:rsid w:val="008B0AA2"/>
    <w:rsid w:val="008B0E5A"/>
    <w:rsid w:val="008B3159"/>
    <w:rsid w:val="008B57D8"/>
    <w:rsid w:val="008B5E3F"/>
    <w:rsid w:val="008B6FA0"/>
    <w:rsid w:val="008B7C56"/>
    <w:rsid w:val="008C15BE"/>
    <w:rsid w:val="008D5069"/>
    <w:rsid w:val="008E2F40"/>
    <w:rsid w:val="008E4999"/>
    <w:rsid w:val="008E7304"/>
    <w:rsid w:val="008E7F8F"/>
    <w:rsid w:val="008F17B8"/>
    <w:rsid w:val="009019A8"/>
    <w:rsid w:val="00903BA0"/>
    <w:rsid w:val="00903E2E"/>
    <w:rsid w:val="009147FA"/>
    <w:rsid w:val="0091542B"/>
    <w:rsid w:val="00925651"/>
    <w:rsid w:val="0093094D"/>
    <w:rsid w:val="00931028"/>
    <w:rsid w:val="0093107D"/>
    <w:rsid w:val="00931186"/>
    <w:rsid w:val="009325C5"/>
    <w:rsid w:val="00933A32"/>
    <w:rsid w:val="009355D0"/>
    <w:rsid w:val="00935A31"/>
    <w:rsid w:val="0094339F"/>
    <w:rsid w:val="0095031F"/>
    <w:rsid w:val="00952697"/>
    <w:rsid w:val="00952945"/>
    <w:rsid w:val="009646F7"/>
    <w:rsid w:val="00965779"/>
    <w:rsid w:val="00965E18"/>
    <w:rsid w:val="009674B3"/>
    <w:rsid w:val="0097024F"/>
    <w:rsid w:val="009706EB"/>
    <w:rsid w:val="00971196"/>
    <w:rsid w:val="009718BF"/>
    <w:rsid w:val="009724F9"/>
    <w:rsid w:val="00973827"/>
    <w:rsid w:val="00975162"/>
    <w:rsid w:val="00975494"/>
    <w:rsid w:val="009856F2"/>
    <w:rsid w:val="009865E3"/>
    <w:rsid w:val="009970EB"/>
    <w:rsid w:val="009A0177"/>
    <w:rsid w:val="009A0FE4"/>
    <w:rsid w:val="009A5E30"/>
    <w:rsid w:val="009B06AB"/>
    <w:rsid w:val="009B3DBA"/>
    <w:rsid w:val="009B4153"/>
    <w:rsid w:val="009B5883"/>
    <w:rsid w:val="009B6036"/>
    <w:rsid w:val="009B695C"/>
    <w:rsid w:val="009C7A48"/>
    <w:rsid w:val="009D1488"/>
    <w:rsid w:val="009D2506"/>
    <w:rsid w:val="009D41BD"/>
    <w:rsid w:val="009D4EDC"/>
    <w:rsid w:val="009D6CF7"/>
    <w:rsid w:val="009F30BB"/>
    <w:rsid w:val="009F6999"/>
    <w:rsid w:val="009F7B7A"/>
    <w:rsid w:val="00A00F53"/>
    <w:rsid w:val="00A076EE"/>
    <w:rsid w:val="00A102FB"/>
    <w:rsid w:val="00A168DE"/>
    <w:rsid w:val="00A16D54"/>
    <w:rsid w:val="00A22CE2"/>
    <w:rsid w:val="00A26DB0"/>
    <w:rsid w:val="00A32EE7"/>
    <w:rsid w:val="00A3301E"/>
    <w:rsid w:val="00A4519D"/>
    <w:rsid w:val="00A45830"/>
    <w:rsid w:val="00A52691"/>
    <w:rsid w:val="00A55B5B"/>
    <w:rsid w:val="00A63DA5"/>
    <w:rsid w:val="00A64693"/>
    <w:rsid w:val="00A64D3F"/>
    <w:rsid w:val="00A72706"/>
    <w:rsid w:val="00A825E7"/>
    <w:rsid w:val="00A8388F"/>
    <w:rsid w:val="00A83E40"/>
    <w:rsid w:val="00A8625B"/>
    <w:rsid w:val="00A87F5B"/>
    <w:rsid w:val="00AA34D7"/>
    <w:rsid w:val="00AA7C1B"/>
    <w:rsid w:val="00AB4009"/>
    <w:rsid w:val="00AB5DFC"/>
    <w:rsid w:val="00AB6F98"/>
    <w:rsid w:val="00AC49C9"/>
    <w:rsid w:val="00AD0B25"/>
    <w:rsid w:val="00AD2F06"/>
    <w:rsid w:val="00AD40A6"/>
    <w:rsid w:val="00AD6106"/>
    <w:rsid w:val="00AE0A7C"/>
    <w:rsid w:val="00AE3D9D"/>
    <w:rsid w:val="00AF0828"/>
    <w:rsid w:val="00AF17AF"/>
    <w:rsid w:val="00AF43DA"/>
    <w:rsid w:val="00AF549D"/>
    <w:rsid w:val="00AF73C2"/>
    <w:rsid w:val="00B00F0A"/>
    <w:rsid w:val="00B02881"/>
    <w:rsid w:val="00B030E5"/>
    <w:rsid w:val="00B0554F"/>
    <w:rsid w:val="00B075CD"/>
    <w:rsid w:val="00B14415"/>
    <w:rsid w:val="00B1498C"/>
    <w:rsid w:val="00B17E04"/>
    <w:rsid w:val="00B24A9E"/>
    <w:rsid w:val="00B34C4A"/>
    <w:rsid w:val="00B34D82"/>
    <w:rsid w:val="00B35C99"/>
    <w:rsid w:val="00B4749C"/>
    <w:rsid w:val="00B53E32"/>
    <w:rsid w:val="00B5403C"/>
    <w:rsid w:val="00B56F06"/>
    <w:rsid w:val="00B71343"/>
    <w:rsid w:val="00B71BEE"/>
    <w:rsid w:val="00B77470"/>
    <w:rsid w:val="00B834F9"/>
    <w:rsid w:val="00B83C22"/>
    <w:rsid w:val="00B84253"/>
    <w:rsid w:val="00B95A09"/>
    <w:rsid w:val="00BA6294"/>
    <w:rsid w:val="00BC04C8"/>
    <w:rsid w:val="00BC131C"/>
    <w:rsid w:val="00BC174E"/>
    <w:rsid w:val="00BC3D05"/>
    <w:rsid w:val="00BD1B5C"/>
    <w:rsid w:val="00BD7816"/>
    <w:rsid w:val="00BE29A1"/>
    <w:rsid w:val="00BF1070"/>
    <w:rsid w:val="00BF25D8"/>
    <w:rsid w:val="00C02D66"/>
    <w:rsid w:val="00C03B2C"/>
    <w:rsid w:val="00C1469A"/>
    <w:rsid w:val="00C15C33"/>
    <w:rsid w:val="00C17F99"/>
    <w:rsid w:val="00C23578"/>
    <w:rsid w:val="00C41854"/>
    <w:rsid w:val="00C4541A"/>
    <w:rsid w:val="00C45CE5"/>
    <w:rsid w:val="00C548E8"/>
    <w:rsid w:val="00C56EC7"/>
    <w:rsid w:val="00C637A4"/>
    <w:rsid w:val="00C66951"/>
    <w:rsid w:val="00C70B56"/>
    <w:rsid w:val="00C71CC8"/>
    <w:rsid w:val="00C74AAC"/>
    <w:rsid w:val="00C75C9A"/>
    <w:rsid w:val="00C77EE0"/>
    <w:rsid w:val="00C83043"/>
    <w:rsid w:val="00C832E8"/>
    <w:rsid w:val="00C86E68"/>
    <w:rsid w:val="00C93BDD"/>
    <w:rsid w:val="00C97F5B"/>
    <w:rsid w:val="00CA3B07"/>
    <w:rsid w:val="00CA43B3"/>
    <w:rsid w:val="00CA59E3"/>
    <w:rsid w:val="00CB02BF"/>
    <w:rsid w:val="00CB1388"/>
    <w:rsid w:val="00CB2FE3"/>
    <w:rsid w:val="00CB3C6F"/>
    <w:rsid w:val="00CB4AA5"/>
    <w:rsid w:val="00CC126F"/>
    <w:rsid w:val="00CC5ECB"/>
    <w:rsid w:val="00CC7B48"/>
    <w:rsid w:val="00CD2CBB"/>
    <w:rsid w:val="00CF49AD"/>
    <w:rsid w:val="00CF6263"/>
    <w:rsid w:val="00CF7B68"/>
    <w:rsid w:val="00D0117C"/>
    <w:rsid w:val="00D06911"/>
    <w:rsid w:val="00D069C0"/>
    <w:rsid w:val="00D11BD9"/>
    <w:rsid w:val="00D12846"/>
    <w:rsid w:val="00D2126A"/>
    <w:rsid w:val="00D225E1"/>
    <w:rsid w:val="00D2610D"/>
    <w:rsid w:val="00D26443"/>
    <w:rsid w:val="00D33E11"/>
    <w:rsid w:val="00D402AA"/>
    <w:rsid w:val="00D43AB1"/>
    <w:rsid w:val="00D4458D"/>
    <w:rsid w:val="00D466D6"/>
    <w:rsid w:val="00D550CD"/>
    <w:rsid w:val="00D55346"/>
    <w:rsid w:val="00D5765F"/>
    <w:rsid w:val="00D67581"/>
    <w:rsid w:val="00D77C23"/>
    <w:rsid w:val="00D81353"/>
    <w:rsid w:val="00D878A7"/>
    <w:rsid w:val="00D87F08"/>
    <w:rsid w:val="00D87F23"/>
    <w:rsid w:val="00D903C4"/>
    <w:rsid w:val="00D93D84"/>
    <w:rsid w:val="00D96229"/>
    <w:rsid w:val="00D97EA6"/>
    <w:rsid w:val="00DA0613"/>
    <w:rsid w:val="00DA2126"/>
    <w:rsid w:val="00DA2DB5"/>
    <w:rsid w:val="00DA6A0B"/>
    <w:rsid w:val="00DB120D"/>
    <w:rsid w:val="00DB3862"/>
    <w:rsid w:val="00DB493B"/>
    <w:rsid w:val="00DC0885"/>
    <w:rsid w:val="00DC127A"/>
    <w:rsid w:val="00DD5914"/>
    <w:rsid w:val="00DD79C3"/>
    <w:rsid w:val="00DE02C9"/>
    <w:rsid w:val="00DE1790"/>
    <w:rsid w:val="00DE2BDF"/>
    <w:rsid w:val="00DE32A1"/>
    <w:rsid w:val="00DE701A"/>
    <w:rsid w:val="00DE7773"/>
    <w:rsid w:val="00DF1EDC"/>
    <w:rsid w:val="00DF1F0F"/>
    <w:rsid w:val="00DF7CF1"/>
    <w:rsid w:val="00DF7D0A"/>
    <w:rsid w:val="00E04511"/>
    <w:rsid w:val="00E05CB6"/>
    <w:rsid w:val="00E06B1A"/>
    <w:rsid w:val="00E070EE"/>
    <w:rsid w:val="00E106FA"/>
    <w:rsid w:val="00E14B86"/>
    <w:rsid w:val="00E21651"/>
    <w:rsid w:val="00E227C0"/>
    <w:rsid w:val="00E244F6"/>
    <w:rsid w:val="00E30B3D"/>
    <w:rsid w:val="00E3173F"/>
    <w:rsid w:val="00E31DD1"/>
    <w:rsid w:val="00E324CB"/>
    <w:rsid w:val="00E34206"/>
    <w:rsid w:val="00E343E5"/>
    <w:rsid w:val="00E3580B"/>
    <w:rsid w:val="00E365E6"/>
    <w:rsid w:val="00E50305"/>
    <w:rsid w:val="00E561E1"/>
    <w:rsid w:val="00E56E5A"/>
    <w:rsid w:val="00E57C73"/>
    <w:rsid w:val="00E641C6"/>
    <w:rsid w:val="00E64215"/>
    <w:rsid w:val="00E756B2"/>
    <w:rsid w:val="00E761BE"/>
    <w:rsid w:val="00E83885"/>
    <w:rsid w:val="00E85005"/>
    <w:rsid w:val="00E8782B"/>
    <w:rsid w:val="00E927DC"/>
    <w:rsid w:val="00E97059"/>
    <w:rsid w:val="00EA10A2"/>
    <w:rsid w:val="00EA16F3"/>
    <w:rsid w:val="00EA5740"/>
    <w:rsid w:val="00EB5EE7"/>
    <w:rsid w:val="00EB646B"/>
    <w:rsid w:val="00EB6B9A"/>
    <w:rsid w:val="00EC058C"/>
    <w:rsid w:val="00EC3C28"/>
    <w:rsid w:val="00EC55C4"/>
    <w:rsid w:val="00EC760D"/>
    <w:rsid w:val="00ED489C"/>
    <w:rsid w:val="00ED534E"/>
    <w:rsid w:val="00EE230F"/>
    <w:rsid w:val="00EE610C"/>
    <w:rsid w:val="00EF130B"/>
    <w:rsid w:val="00EF2CF2"/>
    <w:rsid w:val="00EF48F5"/>
    <w:rsid w:val="00EF732C"/>
    <w:rsid w:val="00F00814"/>
    <w:rsid w:val="00F041E8"/>
    <w:rsid w:val="00F0578A"/>
    <w:rsid w:val="00F059E8"/>
    <w:rsid w:val="00F137B4"/>
    <w:rsid w:val="00F16827"/>
    <w:rsid w:val="00F2298A"/>
    <w:rsid w:val="00F26502"/>
    <w:rsid w:val="00F531B9"/>
    <w:rsid w:val="00F624B6"/>
    <w:rsid w:val="00F70EC4"/>
    <w:rsid w:val="00F71748"/>
    <w:rsid w:val="00F7363F"/>
    <w:rsid w:val="00F8526F"/>
    <w:rsid w:val="00F87FB6"/>
    <w:rsid w:val="00F90729"/>
    <w:rsid w:val="00FA34B7"/>
    <w:rsid w:val="00FA7228"/>
    <w:rsid w:val="00FB2DE9"/>
    <w:rsid w:val="00FB4E6C"/>
    <w:rsid w:val="00FB7382"/>
    <w:rsid w:val="00FC07B0"/>
    <w:rsid w:val="00FD0758"/>
    <w:rsid w:val="00FD28DE"/>
    <w:rsid w:val="00FD4F40"/>
    <w:rsid w:val="00FD538D"/>
    <w:rsid w:val="00FD7BCE"/>
    <w:rsid w:val="00FE5782"/>
    <w:rsid w:val="00FE630F"/>
    <w:rsid w:val="00FF1F8B"/>
    <w:rsid w:val="00FF7332"/>
    <w:rsid w:val="00FF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372911-78FE-4659-A78F-52E15F14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aliases w:val="1,h1,Header 1"/>
    <w:basedOn w:val="a0"/>
    <w:next w:val="a0"/>
    <w:link w:val="10"/>
    <w:qFormat/>
    <w:pPr>
      <w:keepNext/>
      <w:widowControl w:val="0"/>
      <w:numPr>
        <w:numId w:val="4"/>
      </w:numPr>
      <w:spacing w:line="288" w:lineRule="auto"/>
      <w:jc w:val="center"/>
      <w:outlineLvl w:val="0"/>
    </w:pPr>
    <w:rPr>
      <w:b/>
      <w:snapToGrid w:val="0"/>
      <w:szCs w:val="20"/>
    </w:rPr>
  </w:style>
  <w:style w:type="paragraph" w:styleId="2">
    <w:name w:val="heading 2"/>
    <w:aliases w:val="h2,2,Header 2"/>
    <w:basedOn w:val="a0"/>
    <w:next w:val="a0"/>
    <w:link w:val="20"/>
    <w:qFormat/>
    <w:pPr>
      <w:numPr>
        <w:ilvl w:val="1"/>
        <w:numId w:val="3"/>
      </w:numPr>
      <w:spacing w:before="120" w:after="120"/>
      <w:jc w:val="both"/>
      <w:outlineLvl w:val="1"/>
    </w:pPr>
    <w:rPr>
      <w:iCs/>
    </w:rPr>
  </w:style>
  <w:style w:type="paragraph" w:styleId="3">
    <w:name w:val="heading 3"/>
    <w:basedOn w:val="a0"/>
    <w:next w:val="a0"/>
    <w:link w:val="30"/>
    <w:qFormat/>
    <w:pPr>
      <w:numPr>
        <w:ilvl w:val="2"/>
        <w:numId w:val="3"/>
      </w:numPr>
      <w:spacing w:before="120" w:after="120"/>
      <w:jc w:val="both"/>
      <w:outlineLvl w:val="2"/>
    </w:pPr>
    <w:rPr>
      <w:bCs/>
    </w:rPr>
  </w:style>
  <w:style w:type="paragraph" w:styleId="4">
    <w:name w:val="heading 4"/>
    <w:basedOn w:val="a0"/>
    <w:next w:val="a0"/>
    <w:qFormat/>
    <w:rsid w:val="001F3425"/>
    <w:pPr>
      <w:keepNext/>
      <w:tabs>
        <w:tab w:val="left" w:pos="360"/>
        <w:tab w:val="num" w:pos="720"/>
      </w:tabs>
      <w:spacing w:before="120"/>
      <w:ind w:left="720" w:hanging="720"/>
      <w:jc w:val="both"/>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Абзац"/>
    <w:pPr>
      <w:numPr>
        <w:numId w:val="1"/>
      </w:numPr>
      <w:ind w:left="0" w:firstLine="0"/>
    </w:pPr>
    <w:rPr>
      <w:sz w:val="24"/>
    </w:rPr>
  </w:style>
  <w:style w:type="paragraph" w:customStyle="1" w:styleId="11">
    <w:name w:val="Нумерованый 1.1"/>
    <w:basedOn w:val="a0"/>
    <w:pPr>
      <w:numPr>
        <w:ilvl w:val="1"/>
        <w:numId w:val="2"/>
      </w:numPr>
      <w:tabs>
        <w:tab w:val="num" w:pos="360"/>
      </w:tabs>
      <w:spacing w:before="60"/>
      <w:ind w:right="-257" w:firstLine="0"/>
      <w:jc w:val="both"/>
    </w:pPr>
    <w:rPr>
      <w:szCs w:val="20"/>
    </w:rPr>
  </w:style>
  <w:style w:type="paragraph" w:customStyle="1" w:styleId="12">
    <w:name w:val="çàãîëîâîê 1"/>
    <w:basedOn w:val="a0"/>
    <w:next w:val="a0"/>
    <w:pPr>
      <w:keepNext/>
      <w:autoSpaceDE w:val="0"/>
      <w:autoSpaceDN w:val="0"/>
    </w:pPr>
    <w:rPr>
      <w:b/>
      <w:bCs/>
      <w:sz w:val="28"/>
      <w:szCs w:val="28"/>
    </w:rPr>
  </w:style>
  <w:style w:type="paragraph" w:customStyle="1" w:styleId="ConsNormal">
    <w:name w:val="ConsNormal"/>
    <w:pPr>
      <w:autoSpaceDE w:val="0"/>
      <w:autoSpaceDN w:val="0"/>
      <w:ind w:right="19772" w:firstLine="720"/>
    </w:pPr>
    <w:rPr>
      <w:rFonts w:ascii="Arial" w:hAnsi="Arial" w:cs="Arial"/>
    </w:rPr>
  </w:style>
  <w:style w:type="paragraph" w:styleId="a4">
    <w:name w:val="footnote text"/>
    <w:basedOn w:val="a0"/>
    <w:semiHidden/>
    <w:rPr>
      <w:sz w:val="20"/>
      <w:szCs w:val="20"/>
    </w:rPr>
  </w:style>
  <w:style w:type="paragraph" w:customStyle="1" w:styleId="13">
    <w:name w:val="Обычный1"/>
  </w:style>
  <w:style w:type="paragraph" w:styleId="31">
    <w:name w:val="Body Text Indent 3"/>
    <w:basedOn w:val="a0"/>
    <w:pPr>
      <w:tabs>
        <w:tab w:val="left" w:pos="284"/>
      </w:tabs>
      <w:ind w:left="284"/>
      <w:jc w:val="both"/>
    </w:pPr>
    <w:rPr>
      <w:sz w:val="20"/>
      <w:szCs w:val="20"/>
    </w:rPr>
  </w:style>
  <w:style w:type="paragraph" w:styleId="a5">
    <w:name w:val="Body Text Indent"/>
    <w:basedOn w:val="a0"/>
    <w:pPr>
      <w:ind w:left="720" w:hanging="720"/>
    </w:pPr>
    <w:rPr>
      <w:sz w:val="20"/>
    </w:rPr>
  </w:style>
  <w:style w:type="paragraph" w:customStyle="1" w:styleId="14">
    <w:name w:val="Текст1"/>
    <w:basedOn w:val="a0"/>
    <w:pPr>
      <w:jc w:val="both"/>
    </w:pPr>
    <w:rPr>
      <w:rFonts w:ascii="Courier New" w:hAnsi="Courier New"/>
      <w:sz w:val="20"/>
      <w:szCs w:val="20"/>
    </w:rPr>
  </w:style>
  <w:style w:type="paragraph" w:styleId="a6">
    <w:name w:val="Plain Text"/>
    <w:basedOn w:val="a0"/>
    <w:link w:val="a7"/>
    <w:pPr>
      <w:widowControl w:val="0"/>
    </w:pPr>
    <w:rPr>
      <w:rFonts w:ascii="Courier New" w:hAnsi="Courier New"/>
      <w:sz w:val="20"/>
      <w:szCs w:val="20"/>
    </w:rPr>
  </w:style>
  <w:style w:type="table" w:styleId="a8">
    <w:name w:val="Table Grid"/>
    <w:basedOn w:val="a2"/>
    <w:uiPriority w:val="39"/>
    <w:rsid w:val="00642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rsid w:val="001F3425"/>
    <w:pPr>
      <w:spacing w:after="120"/>
    </w:pPr>
  </w:style>
  <w:style w:type="paragraph" w:styleId="32">
    <w:name w:val="Body Text 3"/>
    <w:basedOn w:val="a0"/>
    <w:rsid w:val="001F3425"/>
    <w:pPr>
      <w:spacing w:after="120"/>
    </w:pPr>
    <w:rPr>
      <w:sz w:val="16"/>
      <w:szCs w:val="16"/>
    </w:rPr>
  </w:style>
  <w:style w:type="paragraph" w:styleId="21">
    <w:name w:val="Body Text Indent 2"/>
    <w:basedOn w:val="a0"/>
    <w:rsid w:val="001F3425"/>
    <w:pPr>
      <w:spacing w:after="120" w:line="480" w:lineRule="auto"/>
      <w:ind w:left="283"/>
    </w:pPr>
  </w:style>
  <w:style w:type="paragraph" w:customStyle="1" w:styleId="22">
    <w:name w:val="заголовок 2"/>
    <w:basedOn w:val="a0"/>
    <w:next w:val="a0"/>
    <w:rsid w:val="001F3425"/>
    <w:pPr>
      <w:keepNext/>
      <w:widowControl w:val="0"/>
      <w:jc w:val="center"/>
    </w:pPr>
    <w:rPr>
      <w:b/>
      <w:sz w:val="20"/>
      <w:szCs w:val="20"/>
    </w:rPr>
  </w:style>
  <w:style w:type="paragraph" w:styleId="aa">
    <w:name w:val="footer"/>
    <w:basedOn w:val="a0"/>
    <w:rsid w:val="001F3425"/>
    <w:pPr>
      <w:widowControl w:val="0"/>
      <w:tabs>
        <w:tab w:val="center" w:pos="4153"/>
        <w:tab w:val="right" w:pos="8306"/>
      </w:tabs>
    </w:pPr>
    <w:rPr>
      <w:sz w:val="20"/>
      <w:szCs w:val="20"/>
    </w:rPr>
  </w:style>
  <w:style w:type="paragraph" w:styleId="ab">
    <w:name w:val="Block Text"/>
    <w:basedOn w:val="a0"/>
    <w:rsid w:val="001F3425"/>
    <w:pPr>
      <w:tabs>
        <w:tab w:val="left" w:pos="567"/>
      </w:tabs>
      <w:ind w:left="567" w:right="-428" w:hanging="567"/>
      <w:jc w:val="both"/>
    </w:pPr>
    <w:rPr>
      <w:szCs w:val="20"/>
    </w:rPr>
  </w:style>
  <w:style w:type="character" w:styleId="ac">
    <w:name w:val="Hyperlink"/>
    <w:uiPriority w:val="99"/>
    <w:rsid w:val="001F3425"/>
    <w:rPr>
      <w:color w:val="0000FF"/>
      <w:u w:val="single"/>
    </w:rPr>
  </w:style>
  <w:style w:type="paragraph" w:customStyle="1" w:styleId="Normal1">
    <w:name w:val="Normal1"/>
    <w:rsid w:val="00D12846"/>
    <w:pPr>
      <w:autoSpaceDE w:val="0"/>
      <w:autoSpaceDN w:val="0"/>
    </w:pPr>
    <w:rPr>
      <w:sz w:val="28"/>
      <w:szCs w:val="28"/>
    </w:rPr>
  </w:style>
  <w:style w:type="character" w:styleId="ad">
    <w:name w:val="page number"/>
    <w:basedOn w:val="a1"/>
    <w:rsid w:val="00556165"/>
  </w:style>
  <w:style w:type="paragraph" w:styleId="ae">
    <w:name w:val="header"/>
    <w:basedOn w:val="a0"/>
    <w:rsid w:val="00556165"/>
    <w:pPr>
      <w:tabs>
        <w:tab w:val="center" w:pos="4677"/>
        <w:tab w:val="right" w:pos="9355"/>
      </w:tabs>
    </w:pPr>
  </w:style>
  <w:style w:type="paragraph" w:styleId="af">
    <w:name w:val="Balloon Text"/>
    <w:basedOn w:val="a0"/>
    <w:semiHidden/>
    <w:rsid w:val="00475EC2"/>
    <w:rPr>
      <w:rFonts w:ascii="Tahoma" w:hAnsi="Tahoma" w:cs="Tahoma"/>
      <w:sz w:val="16"/>
      <w:szCs w:val="16"/>
    </w:rPr>
  </w:style>
  <w:style w:type="character" w:styleId="af0">
    <w:name w:val="footnote reference"/>
    <w:semiHidden/>
    <w:rsid w:val="007C48B2"/>
    <w:rPr>
      <w:vertAlign w:val="superscript"/>
    </w:rPr>
  </w:style>
  <w:style w:type="character" w:styleId="af1">
    <w:name w:val="annotation reference"/>
    <w:semiHidden/>
    <w:rsid w:val="006823FC"/>
    <w:rPr>
      <w:sz w:val="16"/>
      <w:szCs w:val="16"/>
    </w:rPr>
  </w:style>
  <w:style w:type="paragraph" w:styleId="af2">
    <w:name w:val="annotation text"/>
    <w:basedOn w:val="a0"/>
    <w:semiHidden/>
    <w:rsid w:val="006823FC"/>
    <w:rPr>
      <w:sz w:val="20"/>
      <w:szCs w:val="20"/>
    </w:rPr>
  </w:style>
  <w:style w:type="paragraph" w:styleId="af3">
    <w:name w:val="annotation subject"/>
    <w:basedOn w:val="af2"/>
    <w:next w:val="af2"/>
    <w:semiHidden/>
    <w:rsid w:val="006823FC"/>
    <w:rPr>
      <w:b/>
      <w:bCs/>
    </w:rPr>
  </w:style>
  <w:style w:type="paragraph" w:styleId="af4">
    <w:name w:val="Document Map"/>
    <w:basedOn w:val="a0"/>
    <w:semiHidden/>
    <w:rsid w:val="00EE610C"/>
    <w:pPr>
      <w:shd w:val="clear" w:color="auto" w:fill="000080"/>
    </w:pPr>
    <w:rPr>
      <w:rFonts w:ascii="Tahoma" w:hAnsi="Tahoma" w:cs="Tahoma"/>
      <w:sz w:val="20"/>
      <w:szCs w:val="20"/>
    </w:rPr>
  </w:style>
  <w:style w:type="character" w:customStyle="1" w:styleId="a7">
    <w:name w:val="Текст Знак"/>
    <w:link w:val="a6"/>
    <w:rsid w:val="00DD79C3"/>
    <w:rPr>
      <w:rFonts w:ascii="Courier New" w:hAnsi="Courier New"/>
    </w:rPr>
  </w:style>
  <w:style w:type="paragraph" w:styleId="23">
    <w:name w:val="Body Text 2"/>
    <w:basedOn w:val="a0"/>
    <w:link w:val="24"/>
    <w:rsid w:val="00705F9C"/>
    <w:pPr>
      <w:spacing w:after="120" w:line="480" w:lineRule="auto"/>
    </w:pPr>
  </w:style>
  <w:style w:type="character" w:customStyle="1" w:styleId="24">
    <w:name w:val="Основной текст 2 Знак"/>
    <w:basedOn w:val="a1"/>
    <w:link w:val="23"/>
    <w:rsid w:val="00705F9C"/>
    <w:rPr>
      <w:sz w:val="24"/>
      <w:szCs w:val="24"/>
    </w:rPr>
  </w:style>
  <w:style w:type="character" w:customStyle="1" w:styleId="10">
    <w:name w:val="Заголовок 1 Знак"/>
    <w:aliases w:val="1 Знак,h1 Знак,Header 1 Знак"/>
    <w:basedOn w:val="a1"/>
    <w:link w:val="1"/>
    <w:locked/>
    <w:rsid w:val="006B2968"/>
    <w:rPr>
      <w:b/>
      <w:snapToGrid w:val="0"/>
      <w:sz w:val="24"/>
    </w:rPr>
  </w:style>
  <w:style w:type="character" w:customStyle="1" w:styleId="20">
    <w:name w:val="Заголовок 2 Знак"/>
    <w:aliases w:val="h2 Знак,2 Знак,Header 2 Знак"/>
    <w:basedOn w:val="a1"/>
    <w:link w:val="2"/>
    <w:locked/>
    <w:rsid w:val="006B2968"/>
    <w:rPr>
      <w:iCs/>
      <w:sz w:val="24"/>
      <w:szCs w:val="24"/>
    </w:rPr>
  </w:style>
  <w:style w:type="character" w:customStyle="1" w:styleId="30">
    <w:name w:val="Заголовок 3 Знак"/>
    <w:basedOn w:val="a1"/>
    <w:link w:val="3"/>
    <w:locked/>
    <w:rsid w:val="006B2968"/>
    <w:rPr>
      <w:bCs/>
      <w:sz w:val="24"/>
      <w:szCs w:val="24"/>
    </w:rPr>
  </w:style>
  <w:style w:type="paragraph" w:customStyle="1" w:styleId="CharChar13">
    <w:name w:val="Char Char13"/>
    <w:basedOn w:val="a0"/>
    <w:rsid w:val="006B2968"/>
    <w:pPr>
      <w:widowControl w:val="0"/>
      <w:adjustRightInd w:val="0"/>
      <w:spacing w:after="160" w:line="240" w:lineRule="exact"/>
      <w:jc w:val="right"/>
    </w:pPr>
    <w:rPr>
      <w:sz w:val="20"/>
      <w:szCs w:val="20"/>
      <w:lang w:val="en-GB" w:eastAsia="en-US"/>
    </w:rPr>
  </w:style>
  <w:style w:type="paragraph" w:customStyle="1" w:styleId="af5">
    <w:name w:val="Знак"/>
    <w:basedOn w:val="a0"/>
    <w:rsid w:val="006B2968"/>
    <w:pPr>
      <w:widowControl w:val="0"/>
      <w:autoSpaceDE w:val="0"/>
      <w:autoSpaceDN w:val="0"/>
      <w:adjustRightInd w:val="0"/>
      <w:spacing w:after="160" w:line="240" w:lineRule="exact"/>
    </w:pPr>
    <w:rPr>
      <w:rFonts w:ascii="Verdana" w:hAnsi="Verdana"/>
      <w:sz w:val="20"/>
      <w:szCs w:val="20"/>
      <w:lang w:val="en-US" w:eastAsia="en-US"/>
    </w:rPr>
  </w:style>
  <w:style w:type="character" w:styleId="af6">
    <w:name w:val="FollowedHyperlink"/>
    <w:basedOn w:val="a1"/>
    <w:uiPriority w:val="99"/>
    <w:unhideWhenUsed/>
    <w:rsid w:val="006B2968"/>
    <w:rPr>
      <w:color w:val="954F72"/>
      <w:u w:val="single"/>
    </w:rPr>
  </w:style>
  <w:style w:type="paragraph" w:customStyle="1" w:styleId="xl65">
    <w:name w:val="xl65"/>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a0"/>
    <w:rsid w:val="006B296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8">
    <w:name w:val="xl68"/>
    <w:basedOn w:val="a0"/>
    <w:rsid w:val="006B2968"/>
    <w:pPr>
      <w:spacing w:before="100" w:beforeAutospacing="1" w:after="100" w:afterAutospacing="1"/>
    </w:pPr>
  </w:style>
  <w:style w:type="paragraph" w:customStyle="1" w:styleId="xl69">
    <w:name w:val="xl69"/>
    <w:basedOn w:val="a0"/>
    <w:rsid w:val="006B2968"/>
    <w:pPr>
      <w:spacing w:before="100" w:beforeAutospacing="1" w:after="100" w:afterAutospacing="1"/>
      <w:textAlignment w:val="center"/>
    </w:pPr>
  </w:style>
  <w:style w:type="paragraph" w:customStyle="1" w:styleId="xl70">
    <w:name w:val="xl70"/>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0"/>
    <w:rsid w:val="006B29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0"/>
    <w:rsid w:val="006B2968"/>
    <w:pPr>
      <w:pBdr>
        <w:left w:val="single" w:sz="4" w:space="0" w:color="auto"/>
        <w:right w:val="single" w:sz="4" w:space="0" w:color="auto"/>
      </w:pBdr>
      <w:spacing w:before="100" w:beforeAutospacing="1" w:after="100" w:afterAutospacing="1"/>
      <w:jc w:val="center"/>
      <w:textAlignment w:val="center"/>
    </w:pPr>
  </w:style>
  <w:style w:type="paragraph" w:customStyle="1" w:styleId="xl75">
    <w:name w:val="xl75"/>
    <w:basedOn w:val="a0"/>
    <w:rsid w:val="006B296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0"/>
    <w:rsid w:val="006B2968"/>
    <w:pPr>
      <w:pBdr>
        <w:top w:val="single" w:sz="4" w:space="0" w:color="auto"/>
        <w:left w:val="single" w:sz="4" w:space="0" w:color="auto"/>
        <w:right w:val="single" w:sz="4" w:space="0" w:color="auto"/>
      </w:pBdr>
      <w:spacing w:before="100" w:beforeAutospacing="1" w:after="100" w:afterAutospacing="1"/>
    </w:pPr>
  </w:style>
  <w:style w:type="paragraph" w:customStyle="1" w:styleId="xl77">
    <w:name w:val="xl77"/>
    <w:basedOn w:val="a0"/>
    <w:rsid w:val="006B29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0"/>
    <w:rsid w:val="006B296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0"/>
    <w:rsid w:val="006B2968"/>
    <w:pPr>
      <w:pBdr>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0"/>
    <w:rsid w:val="006B296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0"/>
    <w:rsid w:val="006B2968"/>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6B2968"/>
    <w:pPr>
      <w:spacing w:before="100" w:beforeAutospacing="1" w:after="100" w:afterAutospacing="1"/>
      <w:jc w:val="center"/>
      <w:textAlignment w:val="center"/>
    </w:pPr>
  </w:style>
  <w:style w:type="paragraph" w:customStyle="1" w:styleId="xl83">
    <w:name w:val="xl83"/>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0"/>
    <w:rsid w:val="006B2968"/>
    <w:pPr>
      <w:spacing w:before="100" w:beforeAutospacing="1" w:after="100" w:afterAutospacing="1"/>
      <w:jc w:val="center"/>
      <w:textAlignment w:val="center"/>
    </w:pPr>
  </w:style>
  <w:style w:type="paragraph" w:customStyle="1" w:styleId="xl85">
    <w:name w:val="xl85"/>
    <w:basedOn w:val="a0"/>
    <w:rsid w:val="006B29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af7">
    <w:name w:val="Знак"/>
    <w:basedOn w:val="a0"/>
    <w:rsid w:val="00F16827"/>
    <w:pPr>
      <w:widowControl w:val="0"/>
      <w:autoSpaceDE w:val="0"/>
      <w:autoSpaceDN w:val="0"/>
      <w:adjustRightInd w:val="0"/>
      <w:spacing w:after="160" w:line="240" w:lineRule="exact"/>
    </w:pPr>
    <w:rPr>
      <w:rFonts w:ascii="Verdana" w:hAnsi="Verdana"/>
      <w:sz w:val="20"/>
      <w:szCs w:val="20"/>
      <w:lang w:val="en-US" w:eastAsia="en-US"/>
    </w:rPr>
  </w:style>
  <w:style w:type="character" w:customStyle="1" w:styleId="WW8Num1z0">
    <w:name w:val="WW8Num1z0"/>
    <w:rsid w:val="00F16827"/>
    <w:rPr>
      <w:rFonts w:hint="default"/>
    </w:rPr>
  </w:style>
  <w:style w:type="character" w:customStyle="1" w:styleId="WW8Num1z1">
    <w:name w:val="WW8Num1z1"/>
    <w:rsid w:val="00F16827"/>
    <w:rPr>
      <w:rFonts w:hint="default"/>
      <w:sz w:val="24"/>
    </w:rPr>
  </w:style>
  <w:style w:type="character" w:customStyle="1" w:styleId="15">
    <w:name w:val="Основной шрифт абзаца1"/>
    <w:rsid w:val="00F16827"/>
  </w:style>
  <w:style w:type="paragraph" w:customStyle="1" w:styleId="af8">
    <w:name w:val="Заголовок"/>
    <w:basedOn w:val="a0"/>
    <w:next w:val="a9"/>
    <w:rsid w:val="00F16827"/>
    <w:pPr>
      <w:keepNext/>
      <w:suppressAutoHyphens/>
      <w:spacing w:before="240" w:after="120"/>
      <w:jc w:val="both"/>
    </w:pPr>
    <w:rPr>
      <w:rFonts w:ascii="Liberation Sans" w:eastAsia="Droid Sans Fallback" w:hAnsi="Liberation Sans" w:cs="FreeSans"/>
      <w:sz w:val="28"/>
      <w:szCs w:val="28"/>
      <w:lang w:eastAsia="zh-CN"/>
    </w:rPr>
  </w:style>
  <w:style w:type="paragraph" w:styleId="af9">
    <w:name w:val="List"/>
    <w:basedOn w:val="a9"/>
    <w:rsid w:val="00F16827"/>
    <w:pPr>
      <w:suppressAutoHyphens/>
      <w:spacing w:after="140" w:line="288" w:lineRule="auto"/>
      <w:jc w:val="both"/>
    </w:pPr>
    <w:rPr>
      <w:rFonts w:cs="FreeSans"/>
      <w:lang w:eastAsia="zh-CN"/>
    </w:rPr>
  </w:style>
  <w:style w:type="paragraph" w:styleId="afa">
    <w:name w:val="caption"/>
    <w:basedOn w:val="a0"/>
    <w:qFormat/>
    <w:rsid w:val="00F16827"/>
    <w:pPr>
      <w:suppressLineNumbers/>
      <w:suppressAutoHyphens/>
      <w:spacing w:before="120" w:after="120"/>
      <w:jc w:val="both"/>
    </w:pPr>
    <w:rPr>
      <w:rFonts w:cs="FreeSans"/>
      <w:i/>
      <w:iCs/>
      <w:lang w:eastAsia="zh-CN"/>
    </w:rPr>
  </w:style>
  <w:style w:type="paragraph" w:customStyle="1" w:styleId="16">
    <w:name w:val="Указатель1"/>
    <w:basedOn w:val="a0"/>
    <w:rsid w:val="00F16827"/>
    <w:pPr>
      <w:suppressLineNumbers/>
      <w:suppressAutoHyphens/>
      <w:spacing w:after="60"/>
      <w:jc w:val="both"/>
    </w:pPr>
    <w:rPr>
      <w:rFonts w:cs="FreeSans"/>
      <w:lang w:eastAsia="zh-CN"/>
    </w:rPr>
  </w:style>
  <w:style w:type="paragraph" w:customStyle="1" w:styleId="afb">
    <w:name w:val="Содержимое таблицы"/>
    <w:basedOn w:val="a0"/>
    <w:rsid w:val="00F16827"/>
    <w:pPr>
      <w:suppressLineNumbers/>
      <w:suppressAutoHyphens/>
      <w:spacing w:after="60"/>
      <w:jc w:val="both"/>
    </w:pPr>
    <w:rPr>
      <w:lang w:eastAsia="zh-CN"/>
    </w:rPr>
  </w:style>
  <w:style w:type="paragraph" w:customStyle="1" w:styleId="afc">
    <w:name w:val="Заголовок таблицы"/>
    <w:basedOn w:val="afb"/>
    <w:rsid w:val="00F16827"/>
    <w:pPr>
      <w:jc w:val="center"/>
    </w:pPr>
    <w:rPr>
      <w:b/>
      <w:bCs/>
    </w:rPr>
  </w:style>
  <w:style w:type="paragraph" w:customStyle="1" w:styleId="afd">
    <w:name w:val="Блочная цитата"/>
    <w:basedOn w:val="a0"/>
    <w:rsid w:val="00F16827"/>
    <w:pPr>
      <w:suppressAutoHyphens/>
      <w:spacing w:after="283"/>
      <w:ind w:left="567" w:right="567"/>
      <w:jc w:val="both"/>
    </w:pPr>
    <w:rPr>
      <w:lang w:eastAsia="zh-CN"/>
    </w:rPr>
  </w:style>
  <w:style w:type="paragraph" w:styleId="afe">
    <w:name w:val="Title"/>
    <w:basedOn w:val="af8"/>
    <w:next w:val="a9"/>
    <w:link w:val="aff"/>
    <w:qFormat/>
    <w:rsid w:val="00F16827"/>
    <w:pPr>
      <w:jc w:val="center"/>
    </w:pPr>
    <w:rPr>
      <w:b/>
      <w:bCs/>
      <w:sz w:val="56"/>
      <w:szCs w:val="56"/>
    </w:rPr>
  </w:style>
  <w:style w:type="character" w:customStyle="1" w:styleId="aff">
    <w:name w:val="Название Знак"/>
    <w:basedOn w:val="a1"/>
    <w:link w:val="afe"/>
    <w:rsid w:val="00F16827"/>
    <w:rPr>
      <w:rFonts w:ascii="Liberation Sans" w:eastAsia="Droid Sans Fallback" w:hAnsi="Liberation Sans" w:cs="FreeSans"/>
      <w:b/>
      <w:bCs/>
      <w:sz w:val="56"/>
      <w:szCs w:val="56"/>
      <w:lang w:eastAsia="zh-CN"/>
    </w:rPr>
  </w:style>
  <w:style w:type="paragraph" w:styleId="aff0">
    <w:name w:val="Subtitle"/>
    <w:basedOn w:val="af8"/>
    <w:next w:val="a9"/>
    <w:link w:val="aff1"/>
    <w:qFormat/>
    <w:rsid w:val="00F16827"/>
    <w:pPr>
      <w:spacing w:before="60"/>
      <w:jc w:val="center"/>
    </w:pPr>
    <w:rPr>
      <w:sz w:val="36"/>
      <w:szCs w:val="36"/>
    </w:rPr>
  </w:style>
  <w:style w:type="character" w:customStyle="1" w:styleId="aff1">
    <w:name w:val="Подзаголовок Знак"/>
    <w:basedOn w:val="a1"/>
    <w:link w:val="aff0"/>
    <w:rsid w:val="00F16827"/>
    <w:rPr>
      <w:rFonts w:ascii="Liberation Sans" w:eastAsia="Droid Sans Fallback" w:hAnsi="Liberation Sans" w:cs="FreeSans"/>
      <w:sz w:val="36"/>
      <w:szCs w:val="36"/>
      <w:lang w:eastAsia="zh-CN"/>
    </w:rPr>
  </w:style>
  <w:style w:type="character" w:customStyle="1" w:styleId="17">
    <w:name w:val="Текст Знак1"/>
    <w:basedOn w:val="a1"/>
    <w:uiPriority w:val="99"/>
    <w:semiHidden/>
    <w:rsid w:val="00F16827"/>
    <w:rPr>
      <w:rFonts w:ascii="Courier New" w:hAnsi="Courier New" w:cs="Courier New"/>
      <w:lang w:eastAsia="zh-CN"/>
    </w:rPr>
  </w:style>
  <w:style w:type="paragraph" w:customStyle="1" w:styleId="aff2">
    <w:name w:val="Знак"/>
    <w:basedOn w:val="a0"/>
    <w:rsid w:val="00AB4009"/>
    <w:pPr>
      <w:widowControl w:val="0"/>
      <w:autoSpaceDE w:val="0"/>
      <w:autoSpaceDN w:val="0"/>
      <w:adjustRightInd w:val="0"/>
      <w:spacing w:after="160" w:line="240" w:lineRule="exact"/>
    </w:pPr>
    <w:rPr>
      <w:rFonts w:ascii="Verdana" w:hAnsi="Verdana"/>
      <w:sz w:val="20"/>
      <w:szCs w:val="20"/>
      <w:lang w:val="en-US" w:eastAsia="en-US"/>
    </w:rPr>
  </w:style>
  <w:style w:type="character" w:styleId="aff3">
    <w:name w:val="Emphasis"/>
    <w:basedOn w:val="a1"/>
    <w:qFormat/>
    <w:rsid w:val="00AB4009"/>
    <w:rPr>
      <w:i/>
      <w:iCs/>
    </w:rPr>
  </w:style>
  <w:style w:type="paragraph" w:customStyle="1" w:styleId="xl98">
    <w:name w:val="xl98"/>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0"/>
    <w:rsid w:val="00AB40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00">
    <w:name w:val="xl100"/>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1">
    <w:name w:val="xl101"/>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AB400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0"/>
    <w:rsid w:val="00AB4009"/>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0"/>
    <w:rsid w:val="00AB400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style>
  <w:style w:type="paragraph" w:customStyle="1" w:styleId="xl106">
    <w:name w:val="xl106"/>
    <w:basedOn w:val="a0"/>
    <w:rsid w:val="00AB4009"/>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07">
    <w:name w:val="xl107"/>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a0"/>
    <w:rsid w:val="00AB40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
    <w:name w:val="xl109"/>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0"/>
    <w:rsid w:val="00AB400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1">
    <w:name w:val="xl111"/>
    <w:basedOn w:val="a0"/>
    <w:rsid w:val="00AB40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12">
    <w:name w:val="xl112"/>
    <w:basedOn w:val="a0"/>
    <w:rsid w:val="00AB400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113">
    <w:name w:val="xl113"/>
    <w:basedOn w:val="a0"/>
    <w:rsid w:val="00AB400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14">
    <w:name w:val="xl114"/>
    <w:basedOn w:val="a0"/>
    <w:rsid w:val="00AB400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0"/>
    <w:rsid w:val="00AB400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pPr>
  </w:style>
  <w:style w:type="paragraph" w:customStyle="1" w:styleId="xl116">
    <w:name w:val="xl116"/>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AB4009"/>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textAlignment w:val="center"/>
    </w:pPr>
  </w:style>
  <w:style w:type="paragraph" w:customStyle="1" w:styleId="xl118">
    <w:name w:val="xl118"/>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9">
    <w:name w:val="xl119"/>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1">
    <w:name w:val="xl121"/>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3">
    <w:name w:val="xl123"/>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5">
    <w:name w:val="xl125"/>
    <w:basedOn w:val="a0"/>
    <w:rsid w:val="00AB4009"/>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6">
    <w:name w:val="xl126"/>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7">
    <w:name w:val="xl127"/>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9">
    <w:name w:val="xl129"/>
    <w:basedOn w:val="a0"/>
    <w:rsid w:val="00AB400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30">
    <w:name w:val="xl130"/>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1">
    <w:name w:val="xl131"/>
    <w:basedOn w:val="a0"/>
    <w:rsid w:val="00AB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a0"/>
    <w:rsid w:val="00AB4009"/>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33">
    <w:name w:val="xl133"/>
    <w:basedOn w:val="a0"/>
    <w:rsid w:val="00AB4009"/>
    <w:pPr>
      <w:pBdr>
        <w:left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34">
    <w:name w:val="xl134"/>
    <w:basedOn w:val="a0"/>
    <w:rsid w:val="00AB400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135">
    <w:name w:val="xl135"/>
    <w:basedOn w:val="a0"/>
    <w:rsid w:val="00AB4009"/>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36">
    <w:name w:val="xl136"/>
    <w:basedOn w:val="a0"/>
    <w:rsid w:val="00AB4009"/>
    <w:pPr>
      <w:pBdr>
        <w:left w:val="single" w:sz="8" w:space="0" w:color="auto"/>
        <w:right w:val="single" w:sz="4" w:space="0" w:color="auto"/>
      </w:pBdr>
      <w:spacing w:before="100" w:beforeAutospacing="1" w:after="100" w:afterAutospacing="1"/>
      <w:textAlignment w:val="center"/>
    </w:pPr>
  </w:style>
  <w:style w:type="paragraph" w:customStyle="1" w:styleId="xl137">
    <w:name w:val="xl137"/>
    <w:basedOn w:val="a0"/>
    <w:rsid w:val="00AB4009"/>
    <w:pPr>
      <w:pBdr>
        <w:left w:val="single" w:sz="8" w:space="0" w:color="auto"/>
        <w:bottom w:val="single" w:sz="4" w:space="0" w:color="auto"/>
        <w:right w:val="single" w:sz="4" w:space="0" w:color="auto"/>
      </w:pBdr>
      <w:spacing w:before="100" w:beforeAutospacing="1" w:after="100" w:afterAutospacing="1"/>
      <w:textAlignment w:val="center"/>
    </w:pPr>
  </w:style>
  <w:style w:type="paragraph" w:styleId="aff4">
    <w:name w:val="List Paragraph"/>
    <w:basedOn w:val="a0"/>
    <w:uiPriority w:val="34"/>
    <w:qFormat/>
    <w:rsid w:val="00E14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43804">
      <w:bodyDiv w:val="1"/>
      <w:marLeft w:val="0"/>
      <w:marRight w:val="0"/>
      <w:marTop w:val="0"/>
      <w:marBottom w:val="0"/>
      <w:divBdr>
        <w:top w:val="none" w:sz="0" w:space="0" w:color="auto"/>
        <w:left w:val="none" w:sz="0" w:space="0" w:color="auto"/>
        <w:bottom w:val="none" w:sz="0" w:space="0" w:color="auto"/>
        <w:right w:val="none" w:sz="0" w:space="0" w:color="auto"/>
      </w:divBdr>
    </w:div>
    <w:div w:id="1197085656">
      <w:bodyDiv w:val="1"/>
      <w:marLeft w:val="0"/>
      <w:marRight w:val="0"/>
      <w:marTop w:val="0"/>
      <w:marBottom w:val="0"/>
      <w:divBdr>
        <w:top w:val="none" w:sz="0" w:space="0" w:color="auto"/>
        <w:left w:val="none" w:sz="0" w:space="0" w:color="auto"/>
        <w:bottom w:val="none" w:sz="0" w:space="0" w:color="auto"/>
        <w:right w:val="none" w:sz="0" w:space="0" w:color="auto"/>
      </w:divBdr>
    </w:div>
    <w:div w:id="1474717323">
      <w:bodyDiv w:val="1"/>
      <w:marLeft w:val="0"/>
      <w:marRight w:val="0"/>
      <w:marTop w:val="0"/>
      <w:marBottom w:val="0"/>
      <w:divBdr>
        <w:top w:val="none" w:sz="0" w:space="0" w:color="auto"/>
        <w:left w:val="none" w:sz="0" w:space="0" w:color="auto"/>
        <w:bottom w:val="none" w:sz="0" w:space="0" w:color="auto"/>
        <w:right w:val="none" w:sz="0" w:space="0" w:color="auto"/>
      </w:divBdr>
    </w:div>
    <w:div w:id="1679038588">
      <w:bodyDiv w:val="1"/>
      <w:marLeft w:val="0"/>
      <w:marRight w:val="0"/>
      <w:marTop w:val="0"/>
      <w:marBottom w:val="0"/>
      <w:divBdr>
        <w:top w:val="none" w:sz="0" w:space="0" w:color="auto"/>
        <w:left w:val="none" w:sz="0" w:space="0" w:color="auto"/>
        <w:bottom w:val="none" w:sz="0" w:space="0" w:color="auto"/>
        <w:right w:val="none" w:sz="0" w:space="0" w:color="auto"/>
      </w:divBdr>
    </w:div>
    <w:div w:id="1803693518">
      <w:bodyDiv w:val="1"/>
      <w:marLeft w:val="0"/>
      <w:marRight w:val="0"/>
      <w:marTop w:val="0"/>
      <w:marBottom w:val="0"/>
      <w:divBdr>
        <w:top w:val="none" w:sz="0" w:space="0" w:color="auto"/>
        <w:left w:val="none" w:sz="0" w:space="0" w:color="auto"/>
        <w:bottom w:val="none" w:sz="0" w:space="0" w:color="auto"/>
        <w:right w:val="none" w:sz="0" w:space="0" w:color="auto"/>
      </w:divBdr>
    </w:div>
    <w:div w:id="213537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LGA~1.YUR\AppData\Local\Temp\PROCONTRACTS\0D6AF896-7267-45E8-85FE-4769897DA5F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4105-63ED-4427-940F-D9CC16A9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0D6AF896-7267-45E8-85FE-4769897DA5F6</Template>
  <TotalTime>7</TotalTime>
  <Pages>1</Pages>
  <Words>3015</Words>
  <Characters>17187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user</Company>
  <LinksUpToDate>false</LinksUpToDate>
  <CharactersWithSpaces>20162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Юртова Ольга Алексеевна</dc:creator>
  <cp:lastModifiedBy>Балашов Василий Валентинович</cp:lastModifiedBy>
  <cp:revision>5</cp:revision>
  <cp:lastPrinted>2009-07-27T11:01:00Z</cp:lastPrinted>
  <dcterms:created xsi:type="dcterms:W3CDTF">2017-01-12T11:42:00Z</dcterms:created>
  <dcterms:modified xsi:type="dcterms:W3CDTF">2017-01-12T11:48:00Z</dcterms:modified>
</cp:coreProperties>
</file>